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0B" w:rsidRDefault="00A6390B" w:rsidP="00F5557C">
      <w:pPr>
        <w:spacing w:line="480" w:lineRule="auto"/>
        <w:contextualSpacing/>
        <w:jc w:val="center"/>
        <w:rPr>
          <w:rFonts w:ascii="Arial" w:hAnsi="Arial" w:cs="Arial"/>
          <w:b/>
          <w:sz w:val="24"/>
          <w:szCs w:val="24"/>
        </w:rPr>
      </w:pPr>
      <w:r w:rsidRPr="00A6390B">
        <w:rPr>
          <w:rFonts w:ascii="Arial" w:hAnsi="Arial" w:cs="Arial"/>
          <w:b/>
          <w:sz w:val="24"/>
          <w:szCs w:val="24"/>
        </w:rPr>
        <w:t xml:space="preserve">TRATAMENTO MULTIDISCIPLINAR: ASSOCIAÇÃO </w:t>
      </w:r>
    </w:p>
    <w:p w:rsidR="00A6390B" w:rsidRDefault="00A6390B" w:rsidP="00F5557C">
      <w:pPr>
        <w:spacing w:line="480" w:lineRule="auto"/>
        <w:contextualSpacing/>
        <w:jc w:val="center"/>
        <w:rPr>
          <w:rFonts w:ascii="Arial" w:hAnsi="Arial" w:cs="Arial"/>
          <w:b/>
          <w:sz w:val="24"/>
          <w:szCs w:val="24"/>
        </w:rPr>
      </w:pPr>
      <w:r w:rsidRPr="00A6390B">
        <w:rPr>
          <w:rFonts w:ascii="Arial" w:hAnsi="Arial" w:cs="Arial"/>
          <w:b/>
          <w:sz w:val="24"/>
          <w:szCs w:val="24"/>
        </w:rPr>
        <w:t xml:space="preserve">ENTRE ORTODONTIA, IMPLANTODONTIA </w:t>
      </w:r>
    </w:p>
    <w:p w:rsidR="00F5557C" w:rsidRDefault="00A6390B" w:rsidP="00A6390B">
      <w:pPr>
        <w:spacing w:line="480" w:lineRule="auto"/>
        <w:contextualSpacing/>
        <w:jc w:val="center"/>
        <w:rPr>
          <w:rFonts w:ascii="Arial" w:hAnsi="Arial" w:cs="Arial"/>
          <w:b/>
          <w:sz w:val="24"/>
          <w:szCs w:val="24"/>
        </w:rPr>
      </w:pPr>
      <w:r w:rsidRPr="00A6390B">
        <w:rPr>
          <w:rFonts w:ascii="Arial" w:hAnsi="Arial" w:cs="Arial"/>
          <w:b/>
          <w:sz w:val="24"/>
          <w:szCs w:val="24"/>
        </w:rPr>
        <w:t>E PR</w:t>
      </w:r>
      <w:r>
        <w:rPr>
          <w:rFonts w:ascii="Arial" w:hAnsi="Arial" w:cs="Arial"/>
          <w:b/>
          <w:sz w:val="24"/>
          <w:szCs w:val="24"/>
        </w:rPr>
        <w:t>ÓTESE. RELATO DE CASO.</w:t>
      </w:r>
    </w:p>
    <w:p w:rsidR="00A6390B" w:rsidRDefault="00A6390B" w:rsidP="00A6390B">
      <w:pPr>
        <w:spacing w:line="480" w:lineRule="auto"/>
        <w:contextualSpacing/>
        <w:jc w:val="center"/>
        <w:rPr>
          <w:rFonts w:ascii="Arial" w:hAnsi="Arial" w:cs="Arial"/>
          <w:b/>
          <w:sz w:val="24"/>
          <w:szCs w:val="24"/>
        </w:rPr>
      </w:pPr>
    </w:p>
    <w:p w:rsidR="00F5557C" w:rsidRPr="00F5557C" w:rsidRDefault="00F5557C" w:rsidP="00F5557C">
      <w:pPr>
        <w:spacing w:line="480" w:lineRule="auto"/>
        <w:contextualSpacing/>
        <w:jc w:val="both"/>
        <w:rPr>
          <w:rFonts w:ascii="Arial" w:hAnsi="Arial" w:cs="Arial"/>
          <w:b/>
          <w:sz w:val="24"/>
          <w:szCs w:val="24"/>
        </w:rPr>
      </w:pPr>
      <w:r w:rsidRPr="00F5557C">
        <w:rPr>
          <w:rFonts w:ascii="Arial" w:hAnsi="Arial" w:cs="Arial"/>
          <w:b/>
          <w:sz w:val="24"/>
          <w:szCs w:val="24"/>
        </w:rPr>
        <w:t>RESUMO</w:t>
      </w:r>
    </w:p>
    <w:p w:rsidR="00F5557C" w:rsidRPr="00F5557C" w:rsidRDefault="00F5557C" w:rsidP="00F5557C">
      <w:pPr>
        <w:spacing w:line="480" w:lineRule="auto"/>
        <w:ind w:firstLine="1134"/>
        <w:contextualSpacing/>
        <w:jc w:val="both"/>
        <w:rPr>
          <w:rFonts w:ascii="Arial" w:hAnsi="Arial" w:cs="Arial"/>
          <w:sz w:val="24"/>
          <w:szCs w:val="24"/>
        </w:rPr>
      </w:pPr>
      <w:r w:rsidRPr="00F5557C">
        <w:rPr>
          <w:rFonts w:ascii="Arial" w:hAnsi="Arial" w:cs="Arial"/>
          <w:sz w:val="24"/>
          <w:szCs w:val="24"/>
        </w:rPr>
        <w:t xml:space="preserve">Deficiências no rebordo alveolar, migração dentária e má oclusão são condições que podem dificultar o tratamento restaurador, exigindo uma abordagem multidisciplinar para sua resolução. Este relato de caso clínico associou ortodontia, implantodontia e prótese para a reabilitação. Paciente do sexo masculino, 34 anos de idade, apresentou-se no consultório particular queixando-se da estética e desconforto ao mastigar. Ao exame clínico, apresentava ausência dos elementos 12, 11, 21, 22 e 25, os quais eram substituídos por uma prótese parcial removível. Em decorrência do uso prolongado desta prótese, houve desgastes dos dentes artificiais e extrusão dos inferiores anteriores. Apresentava também uma depressão na região vestibular dos incisivos superiores a qual não proporcionava suporte labial adequado. O exame tomográfico revelou que, apesar da deficiência de volume ósseo no sentido vestíbulo-lingual, o remanescente nesta região permitia a instalação de implantes. Foi realizado tratamento ortodôntico para intrusão dos elementos inferiores e alinhamento das arcadas, visando ganhar espaços para reabilitação. Após, o paciente foi submetido à cirurgia para instalação de implantes na região </w:t>
      </w:r>
      <w:proofErr w:type="gramStart"/>
      <w:r w:rsidRPr="00F5557C">
        <w:rPr>
          <w:rFonts w:ascii="Arial" w:hAnsi="Arial" w:cs="Arial"/>
          <w:sz w:val="24"/>
          <w:szCs w:val="24"/>
        </w:rPr>
        <w:t>do 11</w:t>
      </w:r>
      <w:proofErr w:type="gramEnd"/>
      <w:r w:rsidRPr="00F5557C">
        <w:rPr>
          <w:rFonts w:ascii="Arial" w:hAnsi="Arial" w:cs="Arial"/>
          <w:sz w:val="24"/>
          <w:szCs w:val="24"/>
        </w:rPr>
        <w:t xml:space="preserve">, 21 e 25, concomitantemente com regeneração óssea na vestibular dos incisivos superiores. Durante este tempo, o paciente usou uma nova prótese parcial removível. Passados </w:t>
      </w:r>
      <w:proofErr w:type="gramStart"/>
      <w:r w:rsidRPr="00F5557C">
        <w:rPr>
          <w:rFonts w:ascii="Arial" w:hAnsi="Arial" w:cs="Arial"/>
          <w:sz w:val="24"/>
          <w:szCs w:val="24"/>
        </w:rPr>
        <w:t>8</w:t>
      </w:r>
      <w:proofErr w:type="gramEnd"/>
      <w:r w:rsidRPr="00F5557C">
        <w:rPr>
          <w:rFonts w:ascii="Arial" w:hAnsi="Arial" w:cs="Arial"/>
          <w:sz w:val="24"/>
          <w:szCs w:val="24"/>
        </w:rPr>
        <w:t xml:space="preserve"> meses, a fase protética </w:t>
      </w:r>
      <w:r w:rsidRPr="00F5557C">
        <w:rPr>
          <w:rFonts w:ascii="Arial" w:hAnsi="Arial" w:cs="Arial"/>
          <w:sz w:val="24"/>
          <w:szCs w:val="24"/>
        </w:rPr>
        <w:lastRenderedPageBreak/>
        <w:t>foi iniciada. Dez anos após o término do tratamento, o paciente mostra-se satisfeito com os resultados e realiza manutenção semestralmente.</w:t>
      </w:r>
    </w:p>
    <w:p w:rsidR="00606431" w:rsidRDefault="00F5557C" w:rsidP="00F5557C">
      <w:pPr>
        <w:spacing w:line="480" w:lineRule="auto"/>
        <w:contextualSpacing/>
        <w:jc w:val="both"/>
        <w:rPr>
          <w:rFonts w:ascii="Arial" w:hAnsi="Arial" w:cs="Arial"/>
          <w:sz w:val="24"/>
          <w:szCs w:val="24"/>
        </w:rPr>
      </w:pPr>
      <w:r w:rsidRPr="00F5557C">
        <w:rPr>
          <w:rFonts w:ascii="Arial" w:hAnsi="Arial" w:cs="Arial"/>
          <w:b/>
          <w:sz w:val="24"/>
          <w:szCs w:val="24"/>
        </w:rPr>
        <w:t>PALAVRAS-CHAVE:</w:t>
      </w:r>
      <w:r w:rsidRPr="00F5557C">
        <w:rPr>
          <w:rFonts w:ascii="Arial" w:hAnsi="Arial" w:cs="Arial"/>
          <w:sz w:val="24"/>
          <w:szCs w:val="24"/>
        </w:rPr>
        <w:t xml:space="preserve"> Técnicas de Movimentação Dentária, Implantes dentários, Transplante Ósseo, Prótese dentária.</w:t>
      </w:r>
    </w:p>
    <w:p w:rsidR="00A6390B" w:rsidRPr="00F5557C" w:rsidRDefault="00A6390B" w:rsidP="00F5557C">
      <w:pPr>
        <w:spacing w:line="480" w:lineRule="auto"/>
        <w:contextualSpacing/>
        <w:jc w:val="both"/>
        <w:rPr>
          <w:rFonts w:ascii="Arial" w:hAnsi="Arial" w:cs="Arial"/>
          <w:sz w:val="24"/>
          <w:szCs w:val="24"/>
        </w:rPr>
      </w:pPr>
    </w:p>
    <w:p w:rsidR="00A6390B" w:rsidRDefault="00A6390B" w:rsidP="00A6390B">
      <w:pPr>
        <w:spacing w:line="480" w:lineRule="auto"/>
        <w:contextualSpacing/>
        <w:jc w:val="center"/>
        <w:rPr>
          <w:rFonts w:ascii="Arial" w:hAnsi="Arial" w:cs="Arial"/>
          <w:b/>
          <w:sz w:val="24"/>
          <w:szCs w:val="24"/>
          <w:lang w:val="en-US"/>
        </w:rPr>
      </w:pPr>
      <w:r w:rsidRPr="00E26952">
        <w:rPr>
          <w:rFonts w:ascii="Arial" w:hAnsi="Arial" w:cs="Arial"/>
          <w:b/>
          <w:sz w:val="24"/>
          <w:szCs w:val="24"/>
          <w:lang w:val="en-US"/>
        </w:rPr>
        <w:t>MULTIDISCIPLINARY TREATMENT: ASSOCIATION</w:t>
      </w:r>
    </w:p>
    <w:p w:rsidR="00A6390B" w:rsidRDefault="00A6390B" w:rsidP="00A6390B">
      <w:pPr>
        <w:spacing w:line="480" w:lineRule="auto"/>
        <w:contextualSpacing/>
        <w:jc w:val="center"/>
        <w:rPr>
          <w:rFonts w:ascii="Arial" w:hAnsi="Arial" w:cs="Arial"/>
          <w:b/>
          <w:sz w:val="24"/>
          <w:szCs w:val="24"/>
          <w:lang w:val="en-US"/>
        </w:rPr>
      </w:pPr>
      <w:r>
        <w:rPr>
          <w:rFonts w:ascii="Arial" w:hAnsi="Arial" w:cs="Arial"/>
          <w:b/>
          <w:sz w:val="24"/>
          <w:szCs w:val="24"/>
          <w:lang w:val="en-US"/>
        </w:rPr>
        <w:t xml:space="preserve">AMONG </w:t>
      </w:r>
      <w:r w:rsidRPr="00E26952">
        <w:rPr>
          <w:rFonts w:ascii="Arial" w:hAnsi="Arial" w:cs="Arial"/>
          <w:b/>
          <w:sz w:val="24"/>
          <w:szCs w:val="24"/>
          <w:lang w:val="en-US"/>
        </w:rPr>
        <w:t>ORTHODONTICS, IMPLA</w:t>
      </w:r>
      <w:r>
        <w:rPr>
          <w:rFonts w:ascii="Arial" w:hAnsi="Arial" w:cs="Arial"/>
          <w:b/>
          <w:sz w:val="24"/>
          <w:szCs w:val="24"/>
          <w:lang w:val="en-US"/>
        </w:rPr>
        <w:t xml:space="preserve">NTODONTIA </w:t>
      </w:r>
    </w:p>
    <w:p w:rsidR="00A6390B" w:rsidRPr="00E26952" w:rsidRDefault="00A6390B" w:rsidP="00A6390B">
      <w:pPr>
        <w:spacing w:line="480" w:lineRule="auto"/>
        <w:contextualSpacing/>
        <w:jc w:val="center"/>
        <w:rPr>
          <w:rFonts w:ascii="Arial" w:hAnsi="Arial" w:cs="Arial"/>
          <w:b/>
          <w:sz w:val="24"/>
          <w:szCs w:val="24"/>
          <w:lang w:val="en-US"/>
        </w:rPr>
      </w:pPr>
      <w:proofErr w:type="gramStart"/>
      <w:r>
        <w:rPr>
          <w:rFonts w:ascii="Arial" w:hAnsi="Arial" w:cs="Arial"/>
          <w:b/>
          <w:sz w:val="24"/>
          <w:szCs w:val="24"/>
          <w:lang w:val="en-US"/>
        </w:rPr>
        <w:t>AND PROSTHETICS.</w:t>
      </w:r>
      <w:proofErr w:type="gramEnd"/>
      <w:r>
        <w:rPr>
          <w:rFonts w:ascii="Arial" w:hAnsi="Arial" w:cs="Arial"/>
          <w:b/>
          <w:sz w:val="24"/>
          <w:szCs w:val="24"/>
          <w:lang w:val="en-US"/>
        </w:rPr>
        <w:t xml:space="preserve"> </w:t>
      </w:r>
      <w:proofErr w:type="gramStart"/>
      <w:r>
        <w:rPr>
          <w:rFonts w:ascii="Arial" w:hAnsi="Arial" w:cs="Arial"/>
          <w:b/>
          <w:sz w:val="24"/>
          <w:szCs w:val="24"/>
          <w:lang w:val="en-US"/>
        </w:rPr>
        <w:t xml:space="preserve">CASE </w:t>
      </w:r>
      <w:r w:rsidRPr="00E26952">
        <w:rPr>
          <w:rFonts w:ascii="Arial" w:hAnsi="Arial" w:cs="Arial"/>
          <w:b/>
          <w:sz w:val="24"/>
          <w:szCs w:val="24"/>
          <w:lang w:val="en-US"/>
        </w:rPr>
        <w:t>REPORT.</w:t>
      </w:r>
      <w:proofErr w:type="gramEnd"/>
    </w:p>
    <w:p w:rsidR="00F5557C" w:rsidRPr="00A6390B" w:rsidRDefault="00F5557C" w:rsidP="00F5557C">
      <w:pPr>
        <w:spacing w:line="480" w:lineRule="auto"/>
        <w:contextualSpacing/>
        <w:jc w:val="both"/>
        <w:rPr>
          <w:rFonts w:ascii="Arial" w:hAnsi="Arial" w:cs="Arial"/>
          <w:b/>
          <w:sz w:val="24"/>
          <w:szCs w:val="24"/>
          <w:lang w:val="en-US"/>
        </w:rPr>
      </w:pPr>
    </w:p>
    <w:p w:rsidR="00F5557C" w:rsidRPr="00A6390B" w:rsidRDefault="00F5557C" w:rsidP="00F5557C">
      <w:pPr>
        <w:spacing w:line="480" w:lineRule="auto"/>
        <w:contextualSpacing/>
        <w:jc w:val="both"/>
        <w:rPr>
          <w:rFonts w:ascii="Arial" w:hAnsi="Arial" w:cs="Arial"/>
          <w:b/>
          <w:sz w:val="24"/>
          <w:szCs w:val="24"/>
          <w:lang w:val="en-US"/>
        </w:rPr>
      </w:pPr>
    </w:p>
    <w:p w:rsidR="00EA3221" w:rsidRPr="00E26952" w:rsidRDefault="00EA3221" w:rsidP="00F5557C">
      <w:pPr>
        <w:spacing w:line="480" w:lineRule="auto"/>
        <w:contextualSpacing/>
        <w:jc w:val="both"/>
        <w:rPr>
          <w:rFonts w:ascii="Arial" w:hAnsi="Arial" w:cs="Arial"/>
          <w:b/>
          <w:sz w:val="24"/>
          <w:szCs w:val="24"/>
          <w:lang w:val="en-US"/>
        </w:rPr>
      </w:pPr>
      <w:r w:rsidRPr="00E26952">
        <w:rPr>
          <w:rFonts w:ascii="Arial" w:hAnsi="Arial" w:cs="Arial"/>
          <w:b/>
          <w:sz w:val="24"/>
          <w:szCs w:val="24"/>
          <w:lang w:val="en-US"/>
        </w:rPr>
        <w:t>ABSTRACT</w:t>
      </w:r>
    </w:p>
    <w:p w:rsidR="00EA3221" w:rsidRPr="00E26952" w:rsidRDefault="00EA3221" w:rsidP="00F5557C">
      <w:pPr>
        <w:spacing w:line="480" w:lineRule="auto"/>
        <w:ind w:firstLine="1134"/>
        <w:contextualSpacing/>
        <w:jc w:val="both"/>
        <w:rPr>
          <w:rFonts w:ascii="Arial" w:hAnsi="Arial" w:cs="Arial"/>
          <w:sz w:val="24"/>
          <w:szCs w:val="24"/>
          <w:lang w:val="en-US"/>
        </w:rPr>
      </w:pPr>
      <w:r w:rsidRPr="00E26952">
        <w:rPr>
          <w:rFonts w:ascii="Arial" w:hAnsi="Arial" w:cs="Arial"/>
          <w:sz w:val="24"/>
          <w:szCs w:val="24"/>
          <w:lang w:val="en-US"/>
        </w:rPr>
        <w:t>Deficiencies in the alveolar ridge, dental migration and malocclusion are conditions that may hamper restorative treatment</w:t>
      </w:r>
      <w:r w:rsidR="00653EB4">
        <w:rPr>
          <w:rFonts w:ascii="Arial" w:hAnsi="Arial" w:cs="Arial"/>
          <w:sz w:val="24"/>
          <w:szCs w:val="24"/>
          <w:lang w:val="en-US"/>
        </w:rPr>
        <w:t xml:space="preserve"> and thus must be resolved </w:t>
      </w:r>
      <w:r w:rsidR="006F5A2C">
        <w:rPr>
          <w:rFonts w:ascii="Arial" w:hAnsi="Arial" w:cs="Arial"/>
          <w:sz w:val="24"/>
          <w:szCs w:val="24"/>
          <w:lang w:val="en-US"/>
        </w:rPr>
        <w:t>by taking</w:t>
      </w:r>
      <w:r w:rsidRPr="00E26952">
        <w:rPr>
          <w:rFonts w:ascii="Arial" w:hAnsi="Arial" w:cs="Arial"/>
          <w:sz w:val="24"/>
          <w:szCs w:val="24"/>
          <w:lang w:val="en-US"/>
        </w:rPr>
        <w:t xml:space="preserve"> a multidisciplinary approach. This clinical case report </w:t>
      </w:r>
      <w:r w:rsidR="00653EB4">
        <w:rPr>
          <w:rFonts w:ascii="Arial" w:hAnsi="Arial" w:cs="Arial"/>
          <w:sz w:val="24"/>
          <w:szCs w:val="24"/>
          <w:lang w:val="en-US"/>
        </w:rPr>
        <w:t xml:space="preserve">is </w:t>
      </w:r>
      <w:r w:rsidRPr="00E26952">
        <w:rPr>
          <w:rFonts w:ascii="Arial" w:hAnsi="Arial" w:cs="Arial"/>
          <w:sz w:val="24"/>
          <w:szCs w:val="24"/>
          <w:lang w:val="en-US"/>
        </w:rPr>
        <w:t xml:space="preserve">associated </w:t>
      </w:r>
      <w:r w:rsidR="00653EB4">
        <w:rPr>
          <w:rFonts w:ascii="Arial" w:hAnsi="Arial" w:cs="Arial"/>
          <w:sz w:val="24"/>
          <w:szCs w:val="24"/>
          <w:lang w:val="en-US"/>
        </w:rPr>
        <w:t xml:space="preserve">with </w:t>
      </w:r>
      <w:r w:rsidRPr="00E26952">
        <w:rPr>
          <w:rFonts w:ascii="Arial" w:hAnsi="Arial" w:cs="Arial"/>
          <w:sz w:val="24"/>
          <w:szCs w:val="24"/>
          <w:lang w:val="en-US"/>
        </w:rPr>
        <w:t xml:space="preserve">orthodontics, </w:t>
      </w:r>
      <w:proofErr w:type="spellStart"/>
      <w:r w:rsidRPr="00E26952">
        <w:rPr>
          <w:rFonts w:ascii="Arial" w:hAnsi="Arial" w:cs="Arial"/>
          <w:sz w:val="24"/>
          <w:szCs w:val="24"/>
          <w:lang w:val="en-US"/>
        </w:rPr>
        <w:t>implantology</w:t>
      </w:r>
      <w:proofErr w:type="spellEnd"/>
      <w:r w:rsidRPr="00E26952">
        <w:rPr>
          <w:rFonts w:ascii="Arial" w:hAnsi="Arial" w:cs="Arial"/>
          <w:sz w:val="24"/>
          <w:szCs w:val="24"/>
          <w:lang w:val="en-US"/>
        </w:rPr>
        <w:t xml:space="preserve"> and prosthes</w:t>
      </w:r>
      <w:r w:rsidR="002A02E4">
        <w:rPr>
          <w:rFonts w:ascii="Arial" w:hAnsi="Arial" w:cs="Arial"/>
          <w:sz w:val="24"/>
          <w:szCs w:val="24"/>
          <w:lang w:val="en-US"/>
        </w:rPr>
        <w:t>e</w:t>
      </w:r>
      <w:r w:rsidRPr="00E26952">
        <w:rPr>
          <w:rFonts w:ascii="Arial" w:hAnsi="Arial" w:cs="Arial"/>
          <w:sz w:val="24"/>
          <w:szCs w:val="24"/>
          <w:lang w:val="en-US"/>
        </w:rPr>
        <w:t xml:space="preserve">s for rehabilitation. A 34-year-old male patient presented himself in </w:t>
      </w:r>
      <w:r w:rsidR="00653EB4">
        <w:rPr>
          <w:rFonts w:ascii="Arial" w:hAnsi="Arial" w:cs="Arial"/>
          <w:sz w:val="24"/>
          <w:szCs w:val="24"/>
          <w:lang w:val="en-US"/>
        </w:rPr>
        <w:t>a</w:t>
      </w:r>
      <w:r w:rsidRPr="00E26952">
        <w:rPr>
          <w:rFonts w:ascii="Arial" w:hAnsi="Arial" w:cs="Arial"/>
          <w:sz w:val="24"/>
          <w:szCs w:val="24"/>
          <w:lang w:val="en-US"/>
        </w:rPr>
        <w:t xml:space="preserve"> private practice complaining of aesthetics and discomfort when chewing. At the clinical examination, </w:t>
      </w:r>
      <w:r w:rsidR="00646CD0">
        <w:rPr>
          <w:rFonts w:ascii="Arial" w:hAnsi="Arial" w:cs="Arial"/>
          <w:sz w:val="24"/>
          <w:szCs w:val="24"/>
          <w:lang w:val="en-US"/>
        </w:rPr>
        <w:t>teeth numbers</w:t>
      </w:r>
      <w:r w:rsidRPr="00E26952">
        <w:rPr>
          <w:rFonts w:ascii="Arial" w:hAnsi="Arial" w:cs="Arial"/>
          <w:sz w:val="24"/>
          <w:szCs w:val="24"/>
          <w:lang w:val="en-US"/>
        </w:rPr>
        <w:t>1</w:t>
      </w:r>
      <w:r w:rsidR="006F5A2C">
        <w:rPr>
          <w:rFonts w:ascii="Arial" w:hAnsi="Arial" w:cs="Arial"/>
          <w:sz w:val="24"/>
          <w:szCs w:val="24"/>
          <w:lang w:val="en-US"/>
        </w:rPr>
        <w:t>1</w:t>
      </w:r>
      <w:r w:rsidRPr="00E26952">
        <w:rPr>
          <w:rFonts w:ascii="Arial" w:hAnsi="Arial" w:cs="Arial"/>
          <w:sz w:val="24"/>
          <w:szCs w:val="24"/>
          <w:lang w:val="en-US"/>
        </w:rPr>
        <w:t>, 1</w:t>
      </w:r>
      <w:r w:rsidR="006F5A2C">
        <w:rPr>
          <w:rFonts w:ascii="Arial" w:hAnsi="Arial" w:cs="Arial"/>
          <w:sz w:val="24"/>
          <w:szCs w:val="24"/>
          <w:lang w:val="en-US"/>
        </w:rPr>
        <w:t>2</w:t>
      </w:r>
      <w:r w:rsidRPr="00E26952">
        <w:rPr>
          <w:rFonts w:ascii="Arial" w:hAnsi="Arial" w:cs="Arial"/>
          <w:sz w:val="24"/>
          <w:szCs w:val="24"/>
          <w:lang w:val="en-US"/>
        </w:rPr>
        <w:t>, 21, 22 and 25</w:t>
      </w:r>
      <w:r w:rsidR="00653EB4">
        <w:rPr>
          <w:rFonts w:ascii="Arial" w:hAnsi="Arial" w:cs="Arial"/>
          <w:sz w:val="24"/>
          <w:szCs w:val="24"/>
          <w:lang w:val="en-US"/>
        </w:rPr>
        <w:t xml:space="preserve"> were absent</w:t>
      </w:r>
      <w:r w:rsidRPr="00E26952">
        <w:rPr>
          <w:rFonts w:ascii="Arial" w:hAnsi="Arial" w:cs="Arial"/>
          <w:sz w:val="24"/>
          <w:szCs w:val="24"/>
          <w:lang w:val="en-US"/>
        </w:rPr>
        <w:t xml:space="preserve">, </w:t>
      </w:r>
      <w:r w:rsidR="00653EB4">
        <w:rPr>
          <w:rFonts w:ascii="Arial" w:hAnsi="Arial" w:cs="Arial"/>
          <w:sz w:val="24"/>
          <w:szCs w:val="24"/>
          <w:lang w:val="en-US"/>
        </w:rPr>
        <w:t>with</w:t>
      </w:r>
      <w:r w:rsidRPr="00E26952">
        <w:rPr>
          <w:rFonts w:ascii="Arial" w:hAnsi="Arial" w:cs="Arial"/>
          <w:sz w:val="24"/>
          <w:szCs w:val="24"/>
          <w:lang w:val="en-US"/>
        </w:rPr>
        <w:t xml:space="preserve"> a removable partial denture</w:t>
      </w:r>
      <w:r w:rsidR="006F5A2C">
        <w:rPr>
          <w:rFonts w:ascii="Arial" w:hAnsi="Arial" w:cs="Arial"/>
          <w:sz w:val="24"/>
          <w:szCs w:val="24"/>
          <w:lang w:val="en-US"/>
        </w:rPr>
        <w:t xml:space="preserve"> replacing them</w:t>
      </w:r>
      <w:r w:rsidRPr="00E26952">
        <w:rPr>
          <w:rFonts w:ascii="Arial" w:hAnsi="Arial" w:cs="Arial"/>
          <w:sz w:val="24"/>
          <w:szCs w:val="24"/>
          <w:lang w:val="en-US"/>
        </w:rPr>
        <w:t xml:space="preserve">. </w:t>
      </w:r>
      <w:r w:rsidR="006F5A2C">
        <w:rPr>
          <w:rFonts w:ascii="Arial" w:hAnsi="Arial" w:cs="Arial"/>
          <w:sz w:val="24"/>
          <w:szCs w:val="24"/>
          <w:lang w:val="en-US"/>
        </w:rPr>
        <w:t>Due to</w:t>
      </w:r>
      <w:r w:rsidRPr="00E26952">
        <w:rPr>
          <w:rFonts w:ascii="Arial" w:hAnsi="Arial" w:cs="Arial"/>
          <w:sz w:val="24"/>
          <w:szCs w:val="24"/>
          <w:lang w:val="en-US"/>
        </w:rPr>
        <w:t xml:space="preserve"> the prolonged use of this prosthesis, wear of the artificial teeth and </w:t>
      </w:r>
      <w:r w:rsidR="006F5A2C">
        <w:rPr>
          <w:rFonts w:ascii="Arial" w:hAnsi="Arial" w:cs="Arial"/>
          <w:sz w:val="24"/>
          <w:szCs w:val="24"/>
          <w:lang w:val="en-US"/>
        </w:rPr>
        <w:t xml:space="preserve">the </w:t>
      </w:r>
      <w:r w:rsidRPr="00E26952">
        <w:rPr>
          <w:rFonts w:ascii="Arial" w:hAnsi="Arial" w:cs="Arial"/>
          <w:sz w:val="24"/>
          <w:szCs w:val="24"/>
          <w:lang w:val="en-US"/>
        </w:rPr>
        <w:t xml:space="preserve">extrusion of the anterior inferior </w:t>
      </w:r>
      <w:r w:rsidR="006F5A2C">
        <w:rPr>
          <w:rFonts w:ascii="Arial" w:hAnsi="Arial" w:cs="Arial"/>
          <w:sz w:val="24"/>
          <w:szCs w:val="24"/>
          <w:lang w:val="en-US"/>
        </w:rPr>
        <w:t>teeth were present</w:t>
      </w:r>
      <w:r w:rsidRPr="00E26952">
        <w:rPr>
          <w:rFonts w:ascii="Arial" w:hAnsi="Arial" w:cs="Arial"/>
          <w:sz w:val="24"/>
          <w:szCs w:val="24"/>
          <w:lang w:val="en-US"/>
        </w:rPr>
        <w:t xml:space="preserve">. </w:t>
      </w:r>
      <w:r w:rsidR="00646CD0">
        <w:rPr>
          <w:rFonts w:ascii="Arial" w:hAnsi="Arial" w:cs="Arial"/>
          <w:sz w:val="24"/>
          <w:szCs w:val="24"/>
          <w:lang w:val="en-US"/>
        </w:rPr>
        <w:t>A</w:t>
      </w:r>
      <w:r w:rsidRPr="00E26952">
        <w:rPr>
          <w:rFonts w:ascii="Arial" w:hAnsi="Arial" w:cs="Arial"/>
          <w:sz w:val="24"/>
          <w:szCs w:val="24"/>
          <w:lang w:val="en-US"/>
        </w:rPr>
        <w:t xml:space="preserve"> depression </w:t>
      </w:r>
      <w:r w:rsidR="00646CD0">
        <w:rPr>
          <w:rFonts w:ascii="Arial" w:hAnsi="Arial" w:cs="Arial"/>
          <w:sz w:val="24"/>
          <w:szCs w:val="24"/>
          <w:lang w:val="en-US"/>
        </w:rPr>
        <w:t xml:space="preserve">was also present </w:t>
      </w:r>
      <w:r w:rsidRPr="00E26952">
        <w:rPr>
          <w:rFonts w:ascii="Arial" w:hAnsi="Arial" w:cs="Arial"/>
          <w:sz w:val="24"/>
          <w:szCs w:val="24"/>
          <w:lang w:val="en-US"/>
        </w:rPr>
        <w:t>in the vestibular region of the upper incisors</w:t>
      </w:r>
      <w:r w:rsidR="00646CD0">
        <w:rPr>
          <w:rFonts w:ascii="Arial" w:hAnsi="Arial" w:cs="Arial"/>
          <w:sz w:val="24"/>
          <w:szCs w:val="24"/>
          <w:lang w:val="en-US"/>
        </w:rPr>
        <w:t>,</w:t>
      </w:r>
      <w:r w:rsidRPr="00E26952">
        <w:rPr>
          <w:rFonts w:ascii="Arial" w:hAnsi="Arial" w:cs="Arial"/>
          <w:sz w:val="24"/>
          <w:szCs w:val="24"/>
          <w:lang w:val="en-US"/>
        </w:rPr>
        <w:t xml:space="preserve"> which did not provide adequate lip support. The tomographic examination revealed that despite the deficiency of </w:t>
      </w:r>
      <w:r w:rsidR="00646CD0">
        <w:rPr>
          <w:rFonts w:ascii="Arial" w:hAnsi="Arial" w:cs="Arial"/>
          <w:sz w:val="24"/>
          <w:szCs w:val="24"/>
          <w:lang w:val="en-US"/>
        </w:rPr>
        <w:t xml:space="preserve">the </w:t>
      </w:r>
      <w:r w:rsidRPr="00E26952">
        <w:rPr>
          <w:rFonts w:ascii="Arial" w:hAnsi="Arial" w:cs="Arial"/>
          <w:sz w:val="24"/>
          <w:szCs w:val="24"/>
          <w:lang w:val="en-US"/>
        </w:rPr>
        <w:t xml:space="preserve">vestibular-lingual </w:t>
      </w:r>
      <w:r w:rsidR="00646CD0">
        <w:rPr>
          <w:rFonts w:ascii="Arial" w:hAnsi="Arial" w:cs="Arial"/>
          <w:sz w:val="24"/>
          <w:szCs w:val="24"/>
          <w:lang w:val="en-US"/>
        </w:rPr>
        <w:t>bone volume</w:t>
      </w:r>
      <w:r w:rsidRPr="00E26952">
        <w:rPr>
          <w:rFonts w:ascii="Arial" w:hAnsi="Arial" w:cs="Arial"/>
          <w:sz w:val="24"/>
          <w:szCs w:val="24"/>
          <w:lang w:val="en-US"/>
        </w:rPr>
        <w:t xml:space="preserve">, the remnant in this region allowed </w:t>
      </w:r>
      <w:r w:rsidR="00646CD0">
        <w:rPr>
          <w:rFonts w:ascii="Arial" w:hAnsi="Arial" w:cs="Arial"/>
          <w:sz w:val="24"/>
          <w:szCs w:val="24"/>
          <w:lang w:val="en-US"/>
        </w:rPr>
        <w:t xml:space="preserve">for </w:t>
      </w:r>
      <w:r w:rsidRPr="00E26952">
        <w:rPr>
          <w:rFonts w:ascii="Arial" w:hAnsi="Arial" w:cs="Arial"/>
          <w:sz w:val="24"/>
          <w:szCs w:val="24"/>
          <w:lang w:val="en-US"/>
        </w:rPr>
        <w:t>the implantation of implants. Orthodontic treatment was performed for</w:t>
      </w:r>
      <w:r w:rsidR="00646CD0">
        <w:rPr>
          <w:rFonts w:ascii="Arial" w:hAnsi="Arial" w:cs="Arial"/>
          <w:sz w:val="24"/>
          <w:szCs w:val="24"/>
          <w:lang w:val="en-US"/>
        </w:rPr>
        <w:t xml:space="preserve"> the</w:t>
      </w:r>
      <w:r w:rsidRPr="00E26952">
        <w:rPr>
          <w:rFonts w:ascii="Arial" w:hAnsi="Arial" w:cs="Arial"/>
          <w:sz w:val="24"/>
          <w:szCs w:val="24"/>
          <w:lang w:val="en-US"/>
        </w:rPr>
        <w:t xml:space="preserve"> intrusion of the inferior elements and </w:t>
      </w:r>
      <w:r w:rsidR="00646CD0">
        <w:rPr>
          <w:rFonts w:ascii="Arial" w:hAnsi="Arial" w:cs="Arial"/>
          <w:sz w:val="24"/>
          <w:szCs w:val="24"/>
          <w:lang w:val="en-US"/>
        </w:rPr>
        <w:t xml:space="preserve">the </w:t>
      </w:r>
      <w:r w:rsidRPr="00E26952">
        <w:rPr>
          <w:rFonts w:ascii="Arial" w:hAnsi="Arial" w:cs="Arial"/>
          <w:sz w:val="24"/>
          <w:szCs w:val="24"/>
          <w:lang w:val="en-US"/>
        </w:rPr>
        <w:t xml:space="preserve">alignment of the </w:t>
      </w:r>
      <w:r w:rsidRPr="00E26952">
        <w:rPr>
          <w:rFonts w:ascii="Arial" w:hAnsi="Arial" w:cs="Arial"/>
          <w:sz w:val="24"/>
          <w:szCs w:val="24"/>
          <w:lang w:val="en-US"/>
        </w:rPr>
        <w:lastRenderedPageBreak/>
        <w:t xml:space="preserve">arches, </w:t>
      </w:r>
      <w:r w:rsidR="00646CD0">
        <w:rPr>
          <w:rFonts w:ascii="Arial" w:hAnsi="Arial" w:cs="Arial"/>
          <w:sz w:val="24"/>
          <w:szCs w:val="24"/>
          <w:lang w:val="en-US"/>
        </w:rPr>
        <w:t>with the goal of providing more</w:t>
      </w:r>
      <w:r w:rsidRPr="00E26952">
        <w:rPr>
          <w:rFonts w:ascii="Arial" w:hAnsi="Arial" w:cs="Arial"/>
          <w:sz w:val="24"/>
          <w:szCs w:val="24"/>
          <w:lang w:val="en-US"/>
        </w:rPr>
        <w:t xml:space="preserve"> spaces for rehabilitation. Afterward, the patient underwent surgery to </w:t>
      </w:r>
      <w:r w:rsidR="006F0A27">
        <w:rPr>
          <w:rFonts w:ascii="Arial" w:hAnsi="Arial" w:cs="Arial"/>
          <w:sz w:val="24"/>
          <w:szCs w:val="24"/>
          <w:lang w:val="en-US"/>
        </w:rPr>
        <w:t>install</w:t>
      </w:r>
      <w:r w:rsidRPr="00E26952">
        <w:rPr>
          <w:rFonts w:ascii="Arial" w:hAnsi="Arial" w:cs="Arial"/>
          <w:sz w:val="24"/>
          <w:szCs w:val="24"/>
          <w:lang w:val="en-US"/>
        </w:rPr>
        <w:t>implants in the 11, 21 and 25 region</w:t>
      </w:r>
      <w:r w:rsidR="00646CD0">
        <w:rPr>
          <w:rFonts w:ascii="Arial" w:hAnsi="Arial" w:cs="Arial"/>
          <w:sz w:val="24"/>
          <w:szCs w:val="24"/>
          <w:lang w:val="en-US"/>
        </w:rPr>
        <w:t>s</w:t>
      </w:r>
      <w:r w:rsidRPr="00E26952">
        <w:rPr>
          <w:rFonts w:ascii="Arial" w:hAnsi="Arial" w:cs="Arial"/>
          <w:sz w:val="24"/>
          <w:szCs w:val="24"/>
          <w:lang w:val="en-US"/>
        </w:rPr>
        <w:t xml:space="preserve">, concomitantly with bone regeneration in the vestibular </w:t>
      </w:r>
      <w:r w:rsidR="00646CD0">
        <w:rPr>
          <w:rFonts w:ascii="Arial" w:hAnsi="Arial" w:cs="Arial"/>
          <w:sz w:val="24"/>
          <w:szCs w:val="24"/>
          <w:lang w:val="en-US"/>
        </w:rPr>
        <w:t xml:space="preserve">region </w:t>
      </w:r>
      <w:r w:rsidRPr="00E26952">
        <w:rPr>
          <w:rFonts w:ascii="Arial" w:hAnsi="Arial" w:cs="Arial"/>
          <w:sz w:val="24"/>
          <w:szCs w:val="24"/>
          <w:lang w:val="en-US"/>
        </w:rPr>
        <w:t xml:space="preserve">of the upper incisors. During this time, the patient used a new removable partial denture. After </w:t>
      </w:r>
      <w:r w:rsidR="00646CD0">
        <w:rPr>
          <w:rFonts w:ascii="Arial" w:hAnsi="Arial" w:cs="Arial"/>
          <w:sz w:val="24"/>
          <w:szCs w:val="24"/>
          <w:lang w:val="en-US"/>
        </w:rPr>
        <w:t>eight</w:t>
      </w:r>
      <w:r w:rsidRPr="00E26952">
        <w:rPr>
          <w:rFonts w:ascii="Arial" w:hAnsi="Arial" w:cs="Arial"/>
          <w:sz w:val="24"/>
          <w:szCs w:val="24"/>
          <w:lang w:val="en-US"/>
        </w:rPr>
        <w:t xml:space="preserve"> months, the prosthetic phase was started. Ten years after the end of treatment, the patient is satisfied with the results and performs maintenance every six months.</w:t>
      </w:r>
    </w:p>
    <w:p w:rsidR="00EA3221" w:rsidRPr="00E26952" w:rsidRDefault="00EA3221" w:rsidP="00F5557C">
      <w:pPr>
        <w:spacing w:line="480" w:lineRule="auto"/>
        <w:contextualSpacing/>
        <w:jc w:val="both"/>
        <w:rPr>
          <w:rFonts w:ascii="Arial" w:hAnsi="Arial" w:cs="Arial"/>
          <w:sz w:val="24"/>
          <w:szCs w:val="24"/>
          <w:lang w:val="en-US"/>
        </w:rPr>
      </w:pPr>
      <w:r w:rsidRPr="00E26952">
        <w:rPr>
          <w:rFonts w:ascii="Arial" w:hAnsi="Arial" w:cs="Arial"/>
          <w:b/>
          <w:sz w:val="24"/>
          <w:szCs w:val="24"/>
          <w:lang w:val="en-US"/>
        </w:rPr>
        <w:t>KEYWORDS:</w:t>
      </w:r>
      <w:r w:rsidRPr="00E26952">
        <w:rPr>
          <w:rFonts w:ascii="Arial" w:hAnsi="Arial" w:cs="Arial"/>
          <w:sz w:val="24"/>
          <w:szCs w:val="24"/>
          <w:lang w:val="en-US"/>
        </w:rPr>
        <w:t xml:space="preserve"> Tooth Movement Techniques, Dental </w:t>
      </w:r>
      <w:r w:rsidR="002A02E4">
        <w:rPr>
          <w:rFonts w:ascii="Arial" w:hAnsi="Arial" w:cs="Arial"/>
          <w:sz w:val="24"/>
          <w:szCs w:val="24"/>
          <w:lang w:val="en-US"/>
        </w:rPr>
        <w:t>I</w:t>
      </w:r>
      <w:r w:rsidRPr="00E26952">
        <w:rPr>
          <w:rFonts w:ascii="Arial" w:hAnsi="Arial" w:cs="Arial"/>
          <w:sz w:val="24"/>
          <w:szCs w:val="24"/>
          <w:lang w:val="en-US"/>
        </w:rPr>
        <w:t>mplants, Bone Transplantation, Dental Prosthesis.</w:t>
      </w:r>
    </w:p>
    <w:p w:rsidR="00EA3221" w:rsidRDefault="00EA3221" w:rsidP="00F5557C">
      <w:pPr>
        <w:spacing w:line="480" w:lineRule="auto"/>
        <w:ind w:firstLine="1134"/>
        <w:contextualSpacing/>
        <w:jc w:val="both"/>
        <w:rPr>
          <w:rFonts w:ascii="Arial" w:hAnsi="Arial" w:cs="Arial"/>
          <w:b/>
          <w:sz w:val="24"/>
          <w:szCs w:val="24"/>
          <w:lang w:val="en-US"/>
        </w:rPr>
      </w:pPr>
    </w:p>
    <w:p w:rsidR="00F5557C" w:rsidRPr="00456CC6" w:rsidRDefault="00F5557C" w:rsidP="00F5557C">
      <w:pPr>
        <w:spacing w:line="480" w:lineRule="auto"/>
        <w:ind w:firstLine="1134"/>
        <w:contextualSpacing/>
        <w:jc w:val="both"/>
        <w:rPr>
          <w:rFonts w:ascii="Arial" w:hAnsi="Arial" w:cs="Arial"/>
          <w:b/>
          <w:sz w:val="24"/>
          <w:szCs w:val="24"/>
          <w:lang w:val="en-US"/>
        </w:rPr>
      </w:pPr>
    </w:p>
    <w:p w:rsidR="00EA3221" w:rsidRPr="00456CC6" w:rsidRDefault="003A7D35" w:rsidP="00F5557C">
      <w:pPr>
        <w:spacing w:line="480" w:lineRule="auto"/>
        <w:contextualSpacing/>
        <w:jc w:val="both"/>
        <w:rPr>
          <w:rFonts w:ascii="Arial" w:hAnsi="Arial" w:cs="Arial"/>
          <w:b/>
          <w:sz w:val="24"/>
          <w:szCs w:val="24"/>
          <w:lang w:val="en-US"/>
        </w:rPr>
      </w:pPr>
      <w:r w:rsidRPr="00456CC6">
        <w:rPr>
          <w:rFonts w:ascii="Arial" w:hAnsi="Arial" w:cs="Arial"/>
          <w:b/>
          <w:sz w:val="24"/>
          <w:szCs w:val="24"/>
          <w:lang w:val="en-US"/>
        </w:rPr>
        <w:t>INTRODU</w:t>
      </w:r>
      <w:r w:rsidR="00212FD9" w:rsidRPr="00456CC6">
        <w:rPr>
          <w:rFonts w:ascii="Arial" w:hAnsi="Arial" w:cs="Arial"/>
          <w:b/>
          <w:sz w:val="24"/>
          <w:szCs w:val="24"/>
          <w:lang w:val="en-US"/>
        </w:rPr>
        <w:t>C</w:t>
      </w:r>
      <w:r w:rsidRPr="00456CC6">
        <w:rPr>
          <w:rFonts w:ascii="Arial" w:hAnsi="Arial" w:cs="Arial"/>
          <w:b/>
          <w:sz w:val="24"/>
          <w:szCs w:val="24"/>
          <w:lang w:val="en-US"/>
        </w:rPr>
        <w:t xml:space="preserve">TION </w:t>
      </w:r>
    </w:p>
    <w:p w:rsidR="003A7D35" w:rsidRPr="00456CC6" w:rsidRDefault="003A7D35"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The </w:t>
      </w:r>
      <w:proofErr w:type="spellStart"/>
      <w:r w:rsidRPr="00456CC6">
        <w:rPr>
          <w:rFonts w:ascii="Arial" w:hAnsi="Arial" w:cs="Arial"/>
          <w:sz w:val="24"/>
          <w:szCs w:val="24"/>
          <w:lang w:val="en-US"/>
        </w:rPr>
        <w:t>multidisciplinarity</w:t>
      </w:r>
      <w:r w:rsidR="0091609B" w:rsidRPr="00456CC6">
        <w:rPr>
          <w:rFonts w:ascii="Arial" w:hAnsi="Arial" w:cs="Arial"/>
          <w:sz w:val="24"/>
          <w:szCs w:val="24"/>
          <w:lang w:val="en-US"/>
        </w:rPr>
        <w:t>of</w:t>
      </w:r>
      <w:proofErr w:type="spellEnd"/>
      <w:r w:rsidRPr="00456CC6">
        <w:rPr>
          <w:rFonts w:ascii="Arial" w:hAnsi="Arial" w:cs="Arial"/>
          <w:sz w:val="24"/>
          <w:szCs w:val="24"/>
          <w:lang w:val="en-US"/>
        </w:rPr>
        <w:t xml:space="preserve"> dentistry is similar to </w:t>
      </w:r>
      <w:r w:rsidR="0091609B" w:rsidRPr="00456CC6">
        <w:rPr>
          <w:rFonts w:ascii="Arial" w:hAnsi="Arial" w:cs="Arial"/>
          <w:sz w:val="24"/>
          <w:szCs w:val="24"/>
          <w:lang w:val="en-US"/>
        </w:rPr>
        <w:t xml:space="preserve">that in </w:t>
      </w:r>
      <w:r w:rsidRPr="00456CC6">
        <w:rPr>
          <w:rFonts w:ascii="Arial" w:hAnsi="Arial" w:cs="Arial"/>
          <w:sz w:val="24"/>
          <w:szCs w:val="24"/>
          <w:lang w:val="en-US"/>
        </w:rPr>
        <w:t xml:space="preserve">other areas of health and can be used for cases that require complex rehabilitation. The </w:t>
      </w:r>
      <w:proofErr w:type="gramStart"/>
      <w:r w:rsidRPr="00456CC6">
        <w:rPr>
          <w:rFonts w:ascii="Arial" w:hAnsi="Arial" w:cs="Arial"/>
          <w:sz w:val="24"/>
          <w:szCs w:val="24"/>
          <w:lang w:val="en-US"/>
        </w:rPr>
        <w:t>lack of bone support and tooth movement associated with imbalances in the occlusion are</w:t>
      </w:r>
      <w:proofErr w:type="gramEnd"/>
      <w:r w:rsidRPr="00456CC6">
        <w:rPr>
          <w:rFonts w:ascii="Arial" w:hAnsi="Arial" w:cs="Arial"/>
          <w:sz w:val="24"/>
          <w:szCs w:val="24"/>
          <w:lang w:val="en-US"/>
        </w:rPr>
        <w:t xml:space="preserve"> factors related to the loss of dental elements that can make therapy difficult. The joint work of </w:t>
      </w:r>
      <w:r w:rsidR="0091609B" w:rsidRPr="00456CC6">
        <w:rPr>
          <w:rFonts w:ascii="Arial" w:hAnsi="Arial" w:cs="Arial"/>
          <w:sz w:val="24"/>
          <w:szCs w:val="24"/>
          <w:lang w:val="en-US"/>
        </w:rPr>
        <w:t xml:space="preserve">various </w:t>
      </w:r>
      <w:r w:rsidRPr="00456CC6">
        <w:rPr>
          <w:rFonts w:ascii="Arial" w:hAnsi="Arial" w:cs="Arial"/>
          <w:sz w:val="24"/>
          <w:szCs w:val="24"/>
          <w:lang w:val="en-US"/>
        </w:rPr>
        <w:t xml:space="preserve">specialties is paramount </w:t>
      </w:r>
      <w:r w:rsidR="0091609B" w:rsidRPr="00456CC6">
        <w:rPr>
          <w:rFonts w:ascii="Arial" w:hAnsi="Arial" w:cs="Arial"/>
          <w:sz w:val="24"/>
          <w:szCs w:val="24"/>
          <w:lang w:val="en-US"/>
        </w:rPr>
        <w:t>for</w:t>
      </w:r>
      <w:r w:rsidRPr="00456CC6">
        <w:rPr>
          <w:rFonts w:ascii="Arial" w:hAnsi="Arial" w:cs="Arial"/>
          <w:sz w:val="24"/>
          <w:szCs w:val="24"/>
          <w:lang w:val="en-US"/>
        </w:rPr>
        <w:t xml:space="preserve"> achiev</w:t>
      </w:r>
      <w:r w:rsidR="0091609B" w:rsidRPr="00456CC6">
        <w:rPr>
          <w:rFonts w:ascii="Arial" w:hAnsi="Arial" w:cs="Arial"/>
          <w:sz w:val="24"/>
          <w:szCs w:val="24"/>
          <w:lang w:val="en-US"/>
        </w:rPr>
        <w:t>ing</w:t>
      </w:r>
      <w:r w:rsidRPr="00456CC6">
        <w:rPr>
          <w:rFonts w:ascii="Arial" w:hAnsi="Arial" w:cs="Arial"/>
          <w:sz w:val="24"/>
          <w:szCs w:val="24"/>
          <w:lang w:val="en-US"/>
        </w:rPr>
        <w:t xml:space="preserve"> a comprehensive treatment plan.</w:t>
      </w:r>
    </w:p>
    <w:p w:rsidR="003A7D35" w:rsidRPr="00456CC6" w:rsidRDefault="003A7D35"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The loss of teeth affects the </w:t>
      </w:r>
      <w:proofErr w:type="spellStart"/>
      <w:r w:rsidRPr="00456CC6">
        <w:rPr>
          <w:rFonts w:ascii="Arial" w:hAnsi="Arial" w:cs="Arial"/>
          <w:sz w:val="24"/>
          <w:szCs w:val="24"/>
          <w:lang w:val="en-US"/>
        </w:rPr>
        <w:t>stomatognathic</w:t>
      </w:r>
      <w:proofErr w:type="spellEnd"/>
      <w:r w:rsidRPr="00456CC6">
        <w:rPr>
          <w:rFonts w:ascii="Arial" w:hAnsi="Arial" w:cs="Arial"/>
          <w:sz w:val="24"/>
          <w:szCs w:val="24"/>
          <w:lang w:val="en-US"/>
        </w:rPr>
        <w:t xml:space="preserve"> system as well as the general health of the patient, </w:t>
      </w:r>
      <w:r w:rsidR="0091609B" w:rsidRPr="00456CC6">
        <w:rPr>
          <w:rFonts w:ascii="Arial" w:hAnsi="Arial" w:cs="Arial"/>
          <w:sz w:val="24"/>
          <w:szCs w:val="24"/>
          <w:lang w:val="en-US"/>
        </w:rPr>
        <w:t>negatively impacting his or her</w:t>
      </w:r>
      <w:r w:rsidRPr="00456CC6">
        <w:rPr>
          <w:rFonts w:ascii="Arial" w:hAnsi="Arial" w:cs="Arial"/>
          <w:sz w:val="24"/>
          <w:szCs w:val="24"/>
          <w:lang w:val="en-US"/>
        </w:rPr>
        <w:t xml:space="preserve"> quality of life. When tooth loss occurs and the patient remains for a long period without adequate rehabilitation, adjacent teeth and antagonist</w:t>
      </w:r>
      <w:r w:rsidR="0091609B" w:rsidRPr="00456CC6">
        <w:rPr>
          <w:rFonts w:ascii="Arial" w:hAnsi="Arial" w:cs="Arial"/>
          <w:sz w:val="24"/>
          <w:szCs w:val="24"/>
          <w:lang w:val="en-US"/>
        </w:rPr>
        <w:t xml:space="preserve"> teeth</w:t>
      </w:r>
      <w:r w:rsidRPr="00456CC6">
        <w:rPr>
          <w:rFonts w:ascii="Arial" w:hAnsi="Arial" w:cs="Arial"/>
          <w:sz w:val="24"/>
          <w:szCs w:val="24"/>
          <w:lang w:val="en-US"/>
        </w:rPr>
        <w:t xml:space="preserve"> may move. Malocclusion decreases </w:t>
      </w:r>
      <w:r w:rsidR="0091609B" w:rsidRPr="00456CC6">
        <w:rPr>
          <w:rFonts w:ascii="Arial" w:hAnsi="Arial" w:cs="Arial"/>
          <w:sz w:val="24"/>
          <w:szCs w:val="24"/>
          <w:lang w:val="en-US"/>
        </w:rPr>
        <w:t xml:space="preserve">the </w:t>
      </w:r>
      <w:r w:rsidRPr="00456CC6">
        <w:rPr>
          <w:rFonts w:ascii="Arial" w:hAnsi="Arial" w:cs="Arial"/>
          <w:sz w:val="24"/>
          <w:szCs w:val="24"/>
          <w:lang w:val="en-US"/>
        </w:rPr>
        <w:t xml:space="preserve">masticatory function and impairs hygiene, favoring the development of periodontal disease [1]. The </w:t>
      </w:r>
      <w:proofErr w:type="spellStart"/>
      <w:r w:rsidRPr="00456CC6">
        <w:rPr>
          <w:rFonts w:ascii="Arial" w:hAnsi="Arial" w:cs="Arial"/>
          <w:sz w:val="24"/>
          <w:szCs w:val="24"/>
          <w:lang w:val="en-US"/>
        </w:rPr>
        <w:t>resorption</w:t>
      </w:r>
      <w:proofErr w:type="spellEnd"/>
      <w:r w:rsidRPr="00456CC6">
        <w:rPr>
          <w:rFonts w:ascii="Arial" w:hAnsi="Arial" w:cs="Arial"/>
          <w:sz w:val="24"/>
          <w:szCs w:val="24"/>
          <w:lang w:val="en-US"/>
        </w:rPr>
        <w:t xml:space="preserve"> of the alveolar ridge is an unavoidable effect of tooth extraction and may be a significant problem for </w:t>
      </w:r>
      <w:r w:rsidRPr="00456CC6">
        <w:rPr>
          <w:rFonts w:ascii="Arial" w:hAnsi="Arial" w:cs="Arial"/>
          <w:sz w:val="24"/>
          <w:szCs w:val="24"/>
          <w:lang w:val="en-US"/>
        </w:rPr>
        <w:lastRenderedPageBreak/>
        <w:t xml:space="preserve">subsequent therapy with </w:t>
      </w:r>
      <w:proofErr w:type="spellStart"/>
      <w:r w:rsidRPr="00456CC6">
        <w:rPr>
          <w:rFonts w:ascii="Arial" w:hAnsi="Arial" w:cs="Arial"/>
          <w:sz w:val="24"/>
          <w:szCs w:val="24"/>
          <w:lang w:val="en-US"/>
        </w:rPr>
        <w:t>osseointegrated</w:t>
      </w:r>
      <w:proofErr w:type="spellEnd"/>
      <w:r w:rsidRPr="00456CC6">
        <w:rPr>
          <w:rFonts w:ascii="Arial" w:hAnsi="Arial" w:cs="Arial"/>
          <w:sz w:val="24"/>
          <w:szCs w:val="24"/>
          <w:lang w:val="en-US"/>
        </w:rPr>
        <w:t xml:space="preserve"> implants [2]. In addition, in the anterior vestibular region, the loss of bone tissue may lead to</w:t>
      </w:r>
      <w:r w:rsidR="0091609B" w:rsidRPr="00456CC6">
        <w:rPr>
          <w:rFonts w:ascii="Arial" w:hAnsi="Arial" w:cs="Arial"/>
          <w:sz w:val="24"/>
          <w:szCs w:val="24"/>
          <w:lang w:val="en-US"/>
        </w:rPr>
        <w:t xml:space="preserve"> a</w:t>
      </w:r>
      <w:r w:rsidRPr="00456CC6">
        <w:rPr>
          <w:rFonts w:ascii="Arial" w:hAnsi="Arial" w:cs="Arial"/>
          <w:sz w:val="24"/>
          <w:szCs w:val="24"/>
          <w:lang w:val="en-US"/>
        </w:rPr>
        <w:t xml:space="preserve"> lack of superior lip support and aesthetic problems [1].</w:t>
      </w:r>
    </w:p>
    <w:p w:rsidR="00F228A4" w:rsidRPr="00456CC6" w:rsidRDefault="0091609B"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Conventionally, l</w:t>
      </w:r>
      <w:r w:rsidR="003A7D35" w:rsidRPr="00456CC6">
        <w:rPr>
          <w:rFonts w:ascii="Arial" w:hAnsi="Arial" w:cs="Arial"/>
          <w:sz w:val="24"/>
          <w:szCs w:val="24"/>
          <w:lang w:val="en-US"/>
        </w:rPr>
        <w:t xml:space="preserve">ost teethwere replaced </w:t>
      </w:r>
      <w:r w:rsidRPr="00456CC6">
        <w:rPr>
          <w:rFonts w:ascii="Arial" w:hAnsi="Arial" w:cs="Arial"/>
          <w:sz w:val="24"/>
          <w:szCs w:val="24"/>
          <w:lang w:val="en-US"/>
        </w:rPr>
        <w:t>with</w:t>
      </w:r>
      <w:r w:rsidR="003A7D35" w:rsidRPr="00456CC6">
        <w:rPr>
          <w:rFonts w:ascii="Arial" w:hAnsi="Arial" w:cs="Arial"/>
          <w:sz w:val="24"/>
          <w:szCs w:val="24"/>
          <w:lang w:val="en-US"/>
        </w:rPr>
        <w:t xml:space="preserve"> partial removable prostheses or fixed prostheses, which require </w:t>
      </w:r>
      <w:r w:rsidRPr="00456CC6">
        <w:rPr>
          <w:rFonts w:ascii="Arial" w:hAnsi="Arial" w:cs="Arial"/>
          <w:sz w:val="24"/>
          <w:szCs w:val="24"/>
          <w:lang w:val="en-US"/>
        </w:rPr>
        <w:t xml:space="preserve">the </w:t>
      </w:r>
      <w:r w:rsidR="003A7D35" w:rsidRPr="00456CC6">
        <w:rPr>
          <w:rFonts w:ascii="Arial" w:hAnsi="Arial" w:cs="Arial"/>
          <w:sz w:val="24"/>
          <w:szCs w:val="24"/>
          <w:lang w:val="en-US"/>
        </w:rPr>
        <w:t>wear</w:t>
      </w:r>
      <w:r w:rsidRPr="00456CC6">
        <w:rPr>
          <w:rFonts w:ascii="Arial" w:hAnsi="Arial" w:cs="Arial"/>
          <w:sz w:val="24"/>
          <w:szCs w:val="24"/>
          <w:lang w:val="en-US"/>
        </w:rPr>
        <w:t>ing down</w:t>
      </w:r>
      <w:r w:rsidR="003A7D35" w:rsidRPr="00456CC6">
        <w:rPr>
          <w:rFonts w:ascii="Arial" w:hAnsi="Arial" w:cs="Arial"/>
          <w:sz w:val="24"/>
          <w:szCs w:val="24"/>
          <w:lang w:val="en-US"/>
        </w:rPr>
        <w:t xml:space="preserve"> of </w:t>
      </w:r>
      <w:r w:rsidRPr="00456CC6">
        <w:rPr>
          <w:rFonts w:ascii="Arial" w:hAnsi="Arial" w:cs="Arial"/>
          <w:sz w:val="24"/>
          <w:szCs w:val="24"/>
          <w:lang w:val="en-US"/>
        </w:rPr>
        <w:t xml:space="preserve">the </w:t>
      </w:r>
      <w:r w:rsidR="003A7D35" w:rsidRPr="00456CC6">
        <w:rPr>
          <w:rFonts w:ascii="Arial" w:hAnsi="Arial" w:cs="Arial"/>
          <w:sz w:val="24"/>
          <w:szCs w:val="24"/>
          <w:lang w:val="en-US"/>
        </w:rPr>
        <w:t>adjacent teeth and enamel for</w:t>
      </w:r>
      <w:r w:rsidRPr="00456CC6">
        <w:rPr>
          <w:rFonts w:ascii="Arial" w:hAnsi="Arial" w:cs="Arial"/>
          <w:sz w:val="24"/>
          <w:szCs w:val="24"/>
          <w:lang w:val="en-US"/>
        </w:rPr>
        <w:t xml:space="preserve"> the</w:t>
      </w:r>
      <w:r w:rsidR="003A7D35" w:rsidRPr="00456CC6">
        <w:rPr>
          <w:rFonts w:ascii="Arial" w:hAnsi="Arial" w:cs="Arial"/>
          <w:sz w:val="24"/>
          <w:szCs w:val="24"/>
          <w:lang w:val="en-US"/>
        </w:rPr>
        <w:t xml:space="preserve"> preparation of supports. In recent years, however, dental implant therapy has become widely used to replenish the dentition. Implant-supported prostheses present predictable results and have high success rates, with minimal marginal bone </w:t>
      </w:r>
      <w:proofErr w:type="spellStart"/>
      <w:r w:rsidR="003A7D35" w:rsidRPr="00456CC6">
        <w:rPr>
          <w:rFonts w:ascii="Arial" w:hAnsi="Arial" w:cs="Arial"/>
          <w:sz w:val="24"/>
          <w:szCs w:val="24"/>
          <w:lang w:val="en-US"/>
        </w:rPr>
        <w:t>resorption</w:t>
      </w:r>
      <w:proofErr w:type="spellEnd"/>
      <w:r w:rsidR="003A7D35" w:rsidRPr="00456CC6">
        <w:rPr>
          <w:rFonts w:ascii="Arial" w:hAnsi="Arial" w:cs="Arial"/>
          <w:sz w:val="24"/>
          <w:szCs w:val="24"/>
          <w:lang w:val="en-US"/>
        </w:rPr>
        <w:t xml:space="preserve"> in the long term [1]. They are effective and viable for the replacement of teeth, returning the function to edentulous patients,</w:t>
      </w:r>
      <w:r w:rsidRPr="00456CC6">
        <w:rPr>
          <w:rFonts w:ascii="Arial" w:hAnsi="Arial" w:cs="Arial"/>
          <w:sz w:val="24"/>
          <w:szCs w:val="24"/>
          <w:lang w:val="en-US"/>
        </w:rPr>
        <w:t xml:space="preserve"> andenabling </w:t>
      </w:r>
      <w:r w:rsidR="003A7D35" w:rsidRPr="00456CC6">
        <w:rPr>
          <w:rFonts w:ascii="Arial" w:hAnsi="Arial" w:cs="Arial"/>
          <w:sz w:val="24"/>
          <w:szCs w:val="24"/>
          <w:lang w:val="en-US"/>
        </w:rPr>
        <w:t>the recovery of chewing, speech, smil</w:t>
      </w:r>
      <w:r w:rsidRPr="00456CC6">
        <w:rPr>
          <w:rFonts w:ascii="Arial" w:hAnsi="Arial" w:cs="Arial"/>
          <w:sz w:val="24"/>
          <w:szCs w:val="24"/>
          <w:lang w:val="en-US"/>
        </w:rPr>
        <w:t>ing</w:t>
      </w:r>
      <w:r w:rsidR="003A7D35" w:rsidRPr="00456CC6">
        <w:rPr>
          <w:rFonts w:ascii="Arial" w:hAnsi="Arial" w:cs="Arial"/>
          <w:sz w:val="24"/>
          <w:szCs w:val="24"/>
          <w:lang w:val="en-US"/>
        </w:rPr>
        <w:t xml:space="preserve"> and swallowing. However, implant therapy can be complex and challenging for patients with insufficient bone tissue and dental arch misalignment [3-5].</w:t>
      </w:r>
    </w:p>
    <w:p w:rsidR="003A7D35" w:rsidRPr="00456CC6" w:rsidRDefault="003A7D35"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In partially edentulous arches, dental migration and maladjustments </w:t>
      </w:r>
      <w:r w:rsidR="0091609B" w:rsidRPr="00456CC6">
        <w:rPr>
          <w:rFonts w:ascii="Arial" w:hAnsi="Arial" w:cs="Arial"/>
          <w:sz w:val="24"/>
          <w:szCs w:val="24"/>
          <w:lang w:val="en-US"/>
        </w:rPr>
        <w:t xml:space="preserve">usually occur </w:t>
      </w:r>
      <w:r w:rsidRPr="00456CC6">
        <w:rPr>
          <w:rFonts w:ascii="Arial" w:hAnsi="Arial" w:cs="Arial"/>
          <w:sz w:val="24"/>
          <w:szCs w:val="24"/>
          <w:lang w:val="en-US"/>
        </w:rPr>
        <w:t xml:space="preserve">in the occlusion, </w:t>
      </w:r>
      <w:r w:rsidR="0091609B" w:rsidRPr="00456CC6">
        <w:rPr>
          <w:rFonts w:ascii="Arial" w:hAnsi="Arial" w:cs="Arial"/>
          <w:sz w:val="24"/>
          <w:szCs w:val="24"/>
          <w:lang w:val="en-US"/>
        </w:rPr>
        <w:t>which</w:t>
      </w:r>
      <w:r w:rsidRPr="00456CC6">
        <w:rPr>
          <w:rFonts w:ascii="Arial" w:hAnsi="Arial" w:cs="Arial"/>
          <w:sz w:val="24"/>
          <w:szCs w:val="24"/>
          <w:lang w:val="en-US"/>
        </w:rPr>
        <w:t xml:space="preserve"> makes rehabilitation treatment difficult. The mesial movement of teeth into the edentulous spaces decreases the </w:t>
      </w:r>
      <w:proofErr w:type="spellStart"/>
      <w:r w:rsidRPr="00456CC6">
        <w:rPr>
          <w:rFonts w:ascii="Arial" w:hAnsi="Arial" w:cs="Arial"/>
          <w:sz w:val="24"/>
          <w:szCs w:val="24"/>
          <w:lang w:val="en-US"/>
        </w:rPr>
        <w:t>mesio</w:t>
      </w:r>
      <w:proofErr w:type="spellEnd"/>
      <w:r w:rsidRPr="00456CC6">
        <w:rPr>
          <w:rFonts w:ascii="Arial" w:hAnsi="Arial" w:cs="Arial"/>
          <w:sz w:val="24"/>
          <w:szCs w:val="24"/>
          <w:lang w:val="en-US"/>
        </w:rPr>
        <w:t xml:space="preserve">-distal distance for a future implant prosthesis. Extruded teeth may prevent prosthetic treatment due to </w:t>
      </w:r>
      <w:r w:rsidR="006F0A27" w:rsidRPr="00456CC6">
        <w:rPr>
          <w:rFonts w:ascii="Arial" w:hAnsi="Arial" w:cs="Arial"/>
          <w:sz w:val="24"/>
          <w:szCs w:val="24"/>
          <w:lang w:val="en-US"/>
        </w:rPr>
        <w:t xml:space="preserve">the </w:t>
      </w:r>
      <w:r w:rsidRPr="00456CC6">
        <w:rPr>
          <w:rFonts w:ascii="Arial" w:hAnsi="Arial" w:cs="Arial"/>
          <w:sz w:val="24"/>
          <w:szCs w:val="24"/>
          <w:lang w:val="en-US"/>
        </w:rPr>
        <w:t xml:space="preserve">absence of </w:t>
      </w:r>
      <w:r w:rsidR="006F0A27" w:rsidRPr="00456CC6">
        <w:rPr>
          <w:rFonts w:ascii="Arial" w:hAnsi="Arial" w:cs="Arial"/>
          <w:sz w:val="24"/>
          <w:szCs w:val="24"/>
          <w:lang w:val="en-US"/>
        </w:rPr>
        <w:t xml:space="preserve">an </w:t>
      </w:r>
      <w:proofErr w:type="spellStart"/>
      <w:r w:rsidRPr="00456CC6">
        <w:rPr>
          <w:rFonts w:ascii="Arial" w:hAnsi="Arial" w:cs="Arial"/>
          <w:sz w:val="24"/>
          <w:szCs w:val="24"/>
          <w:lang w:val="en-US"/>
        </w:rPr>
        <w:t>interocclusal</w:t>
      </w:r>
      <w:proofErr w:type="spellEnd"/>
      <w:r w:rsidRPr="00456CC6">
        <w:rPr>
          <w:rFonts w:ascii="Arial" w:hAnsi="Arial" w:cs="Arial"/>
          <w:sz w:val="24"/>
          <w:szCs w:val="24"/>
          <w:lang w:val="en-US"/>
        </w:rPr>
        <w:t xml:space="preserve"> space [6]. When disharmony </w:t>
      </w:r>
      <w:r w:rsidR="006F0A27" w:rsidRPr="00456CC6">
        <w:rPr>
          <w:rFonts w:ascii="Arial" w:hAnsi="Arial" w:cs="Arial"/>
          <w:sz w:val="24"/>
          <w:szCs w:val="24"/>
          <w:lang w:val="en-US"/>
        </w:rPr>
        <w:t xml:space="preserve">exists </w:t>
      </w:r>
      <w:r w:rsidRPr="00456CC6">
        <w:rPr>
          <w:rFonts w:ascii="Arial" w:hAnsi="Arial" w:cs="Arial"/>
          <w:sz w:val="24"/>
          <w:szCs w:val="24"/>
          <w:lang w:val="en-US"/>
        </w:rPr>
        <w:t xml:space="preserve">in the occlusion, orthodontics can be used to restore the </w:t>
      </w:r>
      <w:proofErr w:type="spellStart"/>
      <w:r w:rsidRPr="00456CC6">
        <w:rPr>
          <w:rFonts w:ascii="Arial" w:hAnsi="Arial" w:cs="Arial"/>
          <w:sz w:val="24"/>
          <w:szCs w:val="24"/>
          <w:lang w:val="en-US"/>
        </w:rPr>
        <w:t>interocclusal</w:t>
      </w:r>
      <w:proofErr w:type="spellEnd"/>
      <w:r w:rsidRPr="00456CC6">
        <w:rPr>
          <w:rFonts w:ascii="Arial" w:hAnsi="Arial" w:cs="Arial"/>
          <w:sz w:val="24"/>
          <w:szCs w:val="24"/>
          <w:lang w:val="en-US"/>
        </w:rPr>
        <w:t xml:space="preserve"> space necessary for restorative treatment, to obtain an adequate </w:t>
      </w:r>
      <w:proofErr w:type="spellStart"/>
      <w:r w:rsidRPr="00456CC6">
        <w:rPr>
          <w:rFonts w:ascii="Arial" w:hAnsi="Arial" w:cs="Arial"/>
          <w:sz w:val="24"/>
          <w:szCs w:val="24"/>
          <w:lang w:val="en-US"/>
        </w:rPr>
        <w:t>occlusal</w:t>
      </w:r>
      <w:proofErr w:type="spellEnd"/>
      <w:r w:rsidRPr="00456CC6">
        <w:rPr>
          <w:rFonts w:ascii="Arial" w:hAnsi="Arial" w:cs="Arial"/>
          <w:sz w:val="24"/>
          <w:szCs w:val="24"/>
          <w:lang w:val="en-US"/>
        </w:rPr>
        <w:t xml:space="preserve"> plane, to improve aesthetics and to minimize the potential for interference during mandibular excursion movements [6]. The position and alignment of the teeth in relation to the planned restorations must be carefully evaluated and, if necessary, corrected to avoid compromising the prosthetic results.</w:t>
      </w:r>
    </w:p>
    <w:p w:rsidR="003A7D35" w:rsidRPr="00456CC6" w:rsidRDefault="003A7D35"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lastRenderedPageBreak/>
        <w:t xml:space="preserve">In cases where the amount of bone tissue is insufficient </w:t>
      </w:r>
      <w:r w:rsidR="006F0A27" w:rsidRPr="00456CC6">
        <w:rPr>
          <w:rFonts w:ascii="Arial" w:hAnsi="Arial" w:cs="Arial"/>
          <w:sz w:val="24"/>
          <w:szCs w:val="24"/>
          <w:lang w:val="en-US"/>
        </w:rPr>
        <w:t>for</w:t>
      </w:r>
      <w:r w:rsidRPr="00456CC6">
        <w:rPr>
          <w:rFonts w:ascii="Arial" w:hAnsi="Arial" w:cs="Arial"/>
          <w:sz w:val="24"/>
          <w:szCs w:val="24"/>
          <w:lang w:val="en-US"/>
        </w:rPr>
        <w:t xml:space="preserve"> install</w:t>
      </w:r>
      <w:r w:rsidR="006F0A27" w:rsidRPr="00456CC6">
        <w:rPr>
          <w:rFonts w:ascii="Arial" w:hAnsi="Arial" w:cs="Arial"/>
          <w:sz w:val="24"/>
          <w:szCs w:val="24"/>
          <w:lang w:val="en-US"/>
        </w:rPr>
        <w:t>ing</w:t>
      </w:r>
      <w:r w:rsidRPr="00456CC6">
        <w:rPr>
          <w:rFonts w:ascii="Arial" w:hAnsi="Arial" w:cs="Arial"/>
          <w:sz w:val="24"/>
          <w:szCs w:val="24"/>
          <w:lang w:val="en-US"/>
        </w:rPr>
        <w:t xml:space="preserve"> implants</w:t>
      </w:r>
      <w:r w:rsidR="006F0A27" w:rsidRPr="00456CC6">
        <w:rPr>
          <w:rFonts w:ascii="Arial" w:hAnsi="Arial" w:cs="Arial"/>
          <w:sz w:val="24"/>
          <w:szCs w:val="24"/>
          <w:lang w:val="en-US"/>
        </w:rPr>
        <w:t>,</w:t>
      </w:r>
      <w:r w:rsidRPr="00456CC6">
        <w:rPr>
          <w:rFonts w:ascii="Arial" w:hAnsi="Arial" w:cs="Arial"/>
          <w:sz w:val="24"/>
          <w:szCs w:val="24"/>
          <w:lang w:val="en-US"/>
        </w:rPr>
        <w:t xml:space="preserve"> or if bone volume is desired in aesthetic areas, grafting procedures become necessary. The material used as a graft should have biocompatibility, </w:t>
      </w:r>
      <w:proofErr w:type="spellStart"/>
      <w:r w:rsidRPr="00456CC6">
        <w:rPr>
          <w:rFonts w:ascii="Arial" w:hAnsi="Arial" w:cs="Arial"/>
          <w:sz w:val="24"/>
          <w:szCs w:val="24"/>
          <w:lang w:val="en-US"/>
        </w:rPr>
        <w:t>osteoconduction</w:t>
      </w:r>
      <w:proofErr w:type="spellEnd"/>
      <w:r w:rsidRPr="00456CC6">
        <w:rPr>
          <w:rFonts w:ascii="Arial" w:hAnsi="Arial" w:cs="Arial"/>
          <w:sz w:val="24"/>
          <w:szCs w:val="24"/>
          <w:lang w:val="en-US"/>
        </w:rPr>
        <w:t>, adequate mechanical support to provide the</w:t>
      </w:r>
      <w:r w:rsidR="006F0A27" w:rsidRPr="00456CC6">
        <w:rPr>
          <w:rFonts w:ascii="Arial" w:hAnsi="Arial" w:cs="Arial"/>
          <w:sz w:val="24"/>
          <w:szCs w:val="24"/>
          <w:lang w:val="en-US"/>
        </w:rPr>
        <w:t xml:space="preserve"> necessary</w:t>
      </w:r>
      <w:r w:rsidRPr="00456CC6">
        <w:rPr>
          <w:rFonts w:ascii="Arial" w:hAnsi="Arial" w:cs="Arial"/>
          <w:sz w:val="24"/>
          <w:szCs w:val="24"/>
          <w:lang w:val="en-US"/>
        </w:rPr>
        <w:t xml:space="preserve"> volume of regenerated bone,</w:t>
      </w:r>
      <w:r w:rsidR="006F0A27" w:rsidRPr="00456CC6">
        <w:rPr>
          <w:rFonts w:ascii="Arial" w:hAnsi="Arial" w:cs="Arial"/>
          <w:sz w:val="24"/>
          <w:szCs w:val="24"/>
          <w:lang w:val="en-US"/>
        </w:rPr>
        <w:t xml:space="preserve"> and</w:t>
      </w:r>
      <w:r w:rsidRPr="00456CC6">
        <w:rPr>
          <w:rFonts w:ascii="Arial" w:hAnsi="Arial" w:cs="Arial"/>
          <w:sz w:val="24"/>
          <w:szCs w:val="24"/>
          <w:lang w:val="en-US"/>
        </w:rPr>
        <w:t xml:space="preserve"> biodegradability, </w:t>
      </w:r>
      <w:proofErr w:type="spellStart"/>
      <w:r w:rsidRPr="00456CC6">
        <w:rPr>
          <w:rFonts w:ascii="Arial" w:hAnsi="Arial" w:cs="Arial"/>
          <w:sz w:val="24"/>
          <w:szCs w:val="24"/>
          <w:lang w:val="en-US"/>
        </w:rPr>
        <w:t>and</w:t>
      </w:r>
      <w:r w:rsidR="006F0A27" w:rsidRPr="00456CC6">
        <w:rPr>
          <w:rFonts w:ascii="Arial" w:hAnsi="Arial" w:cs="Arial"/>
          <w:sz w:val="24"/>
          <w:szCs w:val="24"/>
          <w:lang w:val="en-US"/>
        </w:rPr>
        <w:t>it</w:t>
      </w:r>
      <w:proofErr w:type="spellEnd"/>
      <w:r w:rsidR="006F0A27" w:rsidRPr="00456CC6">
        <w:rPr>
          <w:rFonts w:ascii="Arial" w:hAnsi="Arial" w:cs="Arial"/>
          <w:sz w:val="24"/>
          <w:szCs w:val="24"/>
          <w:lang w:val="en-US"/>
        </w:rPr>
        <w:t xml:space="preserve"> should</w:t>
      </w:r>
      <w:r w:rsidRPr="00456CC6">
        <w:rPr>
          <w:rFonts w:ascii="Arial" w:hAnsi="Arial" w:cs="Arial"/>
          <w:sz w:val="24"/>
          <w:szCs w:val="24"/>
          <w:lang w:val="en-US"/>
        </w:rPr>
        <w:t xml:space="preserve"> be replaced </w:t>
      </w:r>
      <w:r w:rsidR="006F0A27" w:rsidRPr="00456CC6">
        <w:rPr>
          <w:rFonts w:ascii="Arial" w:hAnsi="Arial" w:cs="Arial"/>
          <w:sz w:val="24"/>
          <w:szCs w:val="24"/>
          <w:lang w:val="en-US"/>
        </w:rPr>
        <w:t>with the patient’s</w:t>
      </w:r>
      <w:r w:rsidRPr="00456CC6">
        <w:rPr>
          <w:rFonts w:ascii="Arial" w:hAnsi="Arial" w:cs="Arial"/>
          <w:sz w:val="24"/>
          <w:szCs w:val="24"/>
          <w:lang w:val="en-US"/>
        </w:rPr>
        <w:t xml:space="preserve"> bone. Depending on their origin</w:t>
      </w:r>
      <w:r w:rsidR="006F0A27" w:rsidRPr="00456CC6">
        <w:rPr>
          <w:rFonts w:ascii="Arial" w:hAnsi="Arial" w:cs="Arial"/>
          <w:sz w:val="24"/>
          <w:szCs w:val="24"/>
          <w:lang w:val="en-US"/>
        </w:rPr>
        <w:t>s</w:t>
      </w:r>
      <w:r w:rsidRPr="00456CC6">
        <w:rPr>
          <w:rFonts w:ascii="Arial" w:hAnsi="Arial" w:cs="Arial"/>
          <w:sz w:val="24"/>
          <w:szCs w:val="24"/>
          <w:lang w:val="en-US"/>
        </w:rPr>
        <w:t>, bone substitutes may be</w:t>
      </w:r>
      <w:r w:rsidR="006F0A27" w:rsidRPr="00456CC6">
        <w:rPr>
          <w:rFonts w:ascii="Arial" w:hAnsi="Arial" w:cs="Arial"/>
          <w:sz w:val="24"/>
          <w:szCs w:val="24"/>
          <w:lang w:val="en-US"/>
        </w:rPr>
        <w:t xml:space="preserve"> the following</w:t>
      </w:r>
      <w:r w:rsidRPr="00456CC6">
        <w:rPr>
          <w:rFonts w:ascii="Arial" w:hAnsi="Arial" w:cs="Arial"/>
          <w:sz w:val="24"/>
          <w:szCs w:val="24"/>
          <w:lang w:val="en-US"/>
        </w:rPr>
        <w:t xml:space="preserve">: allogeneic, of human origin; </w:t>
      </w:r>
      <w:proofErr w:type="spellStart"/>
      <w:r w:rsidRPr="00456CC6">
        <w:rPr>
          <w:rFonts w:ascii="Arial" w:hAnsi="Arial" w:cs="Arial"/>
          <w:sz w:val="24"/>
          <w:szCs w:val="24"/>
          <w:lang w:val="en-US"/>
        </w:rPr>
        <w:t>xenogens</w:t>
      </w:r>
      <w:proofErr w:type="spellEnd"/>
      <w:r w:rsidRPr="00456CC6">
        <w:rPr>
          <w:rFonts w:ascii="Arial" w:hAnsi="Arial" w:cs="Arial"/>
          <w:sz w:val="24"/>
          <w:szCs w:val="24"/>
          <w:lang w:val="en-US"/>
        </w:rPr>
        <w:t xml:space="preserve">, from another species, usually bovine or equine; and </w:t>
      </w:r>
      <w:proofErr w:type="spellStart"/>
      <w:r w:rsidRPr="00456CC6">
        <w:rPr>
          <w:rFonts w:ascii="Arial" w:hAnsi="Arial" w:cs="Arial"/>
          <w:sz w:val="24"/>
          <w:szCs w:val="24"/>
          <w:lang w:val="en-US"/>
        </w:rPr>
        <w:t>alloplastics</w:t>
      </w:r>
      <w:proofErr w:type="spellEnd"/>
      <w:r w:rsidRPr="00456CC6">
        <w:rPr>
          <w:rFonts w:ascii="Arial" w:hAnsi="Arial" w:cs="Arial"/>
          <w:sz w:val="24"/>
          <w:szCs w:val="24"/>
          <w:lang w:val="en-US"/>
        </w:rPr>
        <w:t>, produced synthetically [7].</w:t>
      </w:r>
    </w:p>
    <w:p w:rsidR="00EA3221" w:rsidRPr="00456CC6" w:rsidRDefault="003A7D35"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The purpose of this case report is to demonstrate that multidisciplinary treatment may be the conduit of choice for complex rehabilitation. </w:t>
      </w:r>
      <w:r w:rsidR="006F0A27" w:rsidRPr="00456CC6">
        <w:rPr>
          <w:rFonts w:ascii="Arial" w:hAnsi="Arial" w:cs="Arial"/>
          <w:sz w:val="24"/>
          <w:szCs w:val="24"/>
          <w:lang w:val="en-US"/>
        </w:rPr>
        <w:t>T</w:t>
      </w:r>
      <w:r w:rsidRPr="00456CC6">
        <w:rPr>
          <w:rFonts w:ascii="Arial" w:hAnsi="Arial" w:cs="Arial"/>
          <w:sz w:val="24"/>
          <w:szCs w:val="24"/>
          <w:lang w:val="en-US"/>
        </w:rPr>
        <w:t xml:space="preserve">he present case, </w:t>
      </w:r>
      <w:r w:rsidR="00456CC6">
        <w:rPr>
          <w:rFonts w:ascii="Arial" w:hAnsi="Arial" w:cs="Arial"/>
          <w:sz w:val="24"/>
          <w:szCs w:val="24"/>
          <w:lang w:val="en-US"/>
        </w:rPr>
        <w:t xml:space="preserve">which spanned 10 years, </w:t>
      </w:r>
      <w:r w:rsidRPr="00456CC6">
        <w:rPr>
          <w:rFonts w:ascii="Arial" w:hAnsi="Arial" w:cs="Arial"/>
          <w:sz w:val="24"/>
          <w:szCs w:val="24"/>
          <w:lang w:val="en-US"/>
        </w:rPr>
        <w:t xml:space="preserve">was associated with orthodontics, </w:t>
      </w:r>
      <w:proofErr w:type="spellStart"/>
      <w:r w:rsidRPr="00456CC6">
        <w:rPr>
          <w:rFonts w:ascii="Arial" w:hAnsi="Arial" w:cs="Arial"/>
          <w:sz w:val="24"/>
          <w:szCs w:val="24"/>
          <w:lang w:val="en-US"/>
        </w:rPr>
        <w:t>implant</w:t>
      </w:r>
      <w:r w:rsidR="002A02E4" w:rsidRPr="00456CC6">
        <w:rPr>
          <w:rFonts w:ascii="Arial" w:hAnsi="Arial" w:cs="Arial"/>
          <w:sz w:val="24"/>
          <w:szCs w:val="24"/>
          <w:lang w:val="en-US"/>
        </w:rPr>
        <w:t>ology</w:t>
      </w:r>
      <w:proofErr w:type="spellEnd"/>
      <w:r w:rsidRPr="00456CC6">
        <w:rPr>
          <w:rFonts w:ascii="Arial" w:hAnsi="Arial" w:cs="Arial"/>
          <w:sz w:val="24"/>
          <w:szCs w:val="24"/>
          <w:lang w:val="en-US"/>
        </w:rPr>
        <w:t xml:space="preserve"> and prosthes</w:t>
      </w:r>
      <w:r w:rsidR="002A02E4" w:rsidRPr="00456CC6">
        <w:rPr>
          <w:rFonts w:ascii="Arial" w:hAnsi="Arial" w:cs="Arial"/>
          <w:sz w:val="24"/>
          <w:szCs w:val="24"/>
          <w:lang w:val="en-US"/>
        </w:rPr>
        <w:t>e</w:t>
      </w:r>
      <w:r w:rsidRPr="00456CC6">
        <w:rPr>
          <w:rFonts w:ascii="Arial" w:hAnsi="Arial" w:cs="Arial"/>
          <w:sz w:val="24"/>
          <w:szCs w:val="24"/>
          <w:lang w:val="en-US"/>
        </w:rPr>
        <w:t>s.</w:t>
      </w:r>
    </w:p>
    <w:p w:rsidR="00212FD9" w:rsidRDefault="00212FD9" w:rsidP="00F5557C">
      <w:pPr>
        <w:spacing w:line="480" w:lineRule="auto"/>
        <w:ind w:firstLine="1134"/>
        <w:contextualSpacing/>
        <w:jc w:val="both"/>
        <w:rPr>
          <w:rFonts w:ascii="Arial" w:hAnsi="Arial" w:cs="Arial"/>
          <w:sz w:val="24"/>
          <w:szCs w:val="24"/>
          <w:lang w:val="en-US"/>
        </w:rPr>
      </w:pPr>
    </w:p>
    <w:p w:rsidR="00F5557C" w:rsidRPr="00456CC6" w:rsidRDefault="00F5557C" w:rsidP="00F5557C">
      <w:pPr>
        <w:spacing w:line="480" w:lineRule="auto"/>
        <w:ind w:firstLine="1134"/>
        <w:contextualSpacing/>
        <w:jc w:val="both"/>
        <w:rPr>
          <w:rFonts w:ascii="Arial" w:hAnsi="Arial" w:cs="Arial"/>
          <w:sz w:val="24"/>
          <w:szCs w:val="24"/>
          <w:lang w:val="en-US"/>
        </w:rPr>
      </w:pPr>
    </w:p>
    <w:p w:rsidR="00212FD9" w:rsidRPr="00456CC6" w:rsidRDefault="00212FD9" w:rsidP="00F5557C">
      <w:pPr>
        <w:spacing w:line="480" w:lineRule="auto"/>
        <w:contextualSpacing/>
        <w:jc w:val="both"/>
        <w:rPr>
          <w:rFonts w:ascii="Arial" w:hAnsi="Arial" w:cs="Arial"/>
          <w:b/>
          <w:sz w:val="24"/>
          <w:szCs w:val="24"/>
          <w:lang w:val="en-US"/>
        </w:rPr>
      </w:pPr>
      <w:r w:rsidRPr="00456CC6">
        <w:rPr>
          <w:rFonts w:ascii="Arial" w:hAnsi="Arial" w:cs="Arial"/>
          <w:b/>
          <w:sz w:val="24"/>
          <w:szCs w:val="24"/>
          <w:lang w:val="en-US"/>
        </w:rPr>
        <w:t>CASE REPORT</w:t>
      </w:r>
    </w:p>
    <w:p w:rsidR="00212FD9" w:rsidRPr="00456CC6" w:rsidRDefault="00212FD9"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A 34-year-old male patient presented himself at </w:t>
      </w:r>
      <w:r w:rsidR="006F0A27" w:rsidRPr="00456CC6">
        <w:rPr>
          <w:rFonts w:ascii="Arial" w:hAnsi="Arial" w:cs="Arial"/>
          <w:sz w:val="24"/>
          <w:szCs w:val="24"/>
          <w:lang w:val="en-US"/>
        </w:rPr>
        <w:t>a</w:t>
      </w:r>
      <w:r w:rsidRPr="00456CC6">
        <w:rPr>
          <w:rFonts w:ascii="Arial" w:hAnsi="Arial" w:cs="Arial"/>
          <w:sz w:val="24"/>
          <w:szCs w:val="24"/>
          <w:lang w:val="en-US"/>
        </w:rPr>
        <w:t xml:space="preserve"> private practice complaining about aesthetics and discomfort when chewing. Clinical and radiographic examination</w:t>
      </w:r>
      <w:r w:rsidR="006F0A27" w:rsidRPr="00456CC6">
        <w:rPr>
          <w:rFonts w:ascii="Arial" w:hAnsi="Arial" w:cs="Arial"/>
          <w:sz w:val="24"/>
          <w:szCs w:val="24"/>
          <w:lang w:val="en-US"/>
        </w:rPr>
        <w:t>s</w:t>
      </w:r>
      <w:r w:rsidRPr="00456CC6">
        <w:rPr>
          <w:rFonts w:ascii="Arial" w:hAnsi="Arial" w:cs="Arial"/>
          <w:sz w:val="24"/>
          <w:szCs w:val="24"/>
          <w:lang w:val="en-US"/>
        </w:rPr>
        <w:t xml:space="preserve"> (Figure 1) </w:t>
      </w:r>
      <w:r w:rsidR="006F0A27" w:rsidRPr="00456CC6">
        <w:rPr>
          <w:rFonts w:ascii="Arial" w:hAnsi="Arial" w:cs="Arial"/>
          <w:sz w:val="24"/>
          <w:szCs w:val="24"/>
          <w:lang w:val="en-US"/>
        </w:rPr>
        <w:t xml:space="preserve">revealed the </w:t>
      </w:r>
      <w:r w:rsidRPr="00456CC6">
        <w:rPr>
          <w:rFonts w:ascii="Arial" w:hAnsi="Arial" w:cs="Arial"/>
          <w:sz w:val="24"/>
          <w:szCs w:val="24"/>
          <w:lang w:val="en-US"/>
        </w:rPr>
        <w:t xml:space="preserve">absence of </w:t>
      </w:r>
      <w:r w:rsidR="006F0A27" w:rsidRPr="00456CC6">
        <w:rPr>
          <w:rFonts w:ascii="Arial" w:hAnsi="Arial" w:cs="Arial"/>
          <w:sz w:val="24"/>
          <w:szCs w:val="24"/>
          <w:lang w:val="en-US"/>
        </w:rPr>
        <w:t xml:space="preserve">teeth numbers </w:t>
      </w:r>
      <w:r w:rsidRPr="00456CC6">
        <w:rPr>
          <w:rFonts w:ascii="Arial" w:hAnsi="Arial" w:cs="Arial"/>
          <w:sz w:val="24"/>
          <w:szCs w:val="24"/>
          <w:lang w:val="en-US"/>
        </w:rPr>
        <w:t>1</w:t>
      </w:r>
      <w:r w:rsidR="006F0A27" w:rsidRPr="00456CC6">
        <w:rPr>
          <w:rFonts w:ascii="Arial" w:hAnsi="Arial" w:cs="Arial"/>
          <w:sz w:val="24"/>
          <w:szCs w:val="24"/>
          <w:lang w:val="en-US"/>
        </w:rPr>
        <w:t>1</w:t>
      </w:r>
      <w:r w:rsidRPr="00456CC6">
        <w:rPr>
          <w:rFonts w:ascii="Arial" w:hAnsi="Arial" w:cs="Arial"/>
          <w:sz w:val="24"/>
          <w:szCs w:val="24"/>
          <w:lang w:val="en-US"/>
        </w:rPr>
        <w:t>, 1</w:t>
      </w:r>
      <w:r w:rsidR="006F0A27" w:rsidRPr="00456CC6">
        <w:rPr>
          <w:rFonts w:ascii="Arial" w:hAnsi="Arial" w:cs="Arial"/>
          <w:sz w:val="24"/>
          <w:szCs w:val="24"/>
          <w:lang w:val="en-US"/>
        </w:rPr>
        <w:t>2</w:t>
      </w:r>
      <w:r w:rsidRPr="00456CC6">
        <w:rPr>
          <w:rFonts w:ascii="Arial" w:hAnsi="Arial" w:cs="Arial"/>
          <w:sz w:val="24"/>
          <w:szCs w:val="24"/>
          <w:lang w:val="en-US"/>
        </w:rPr>
        <w:t xml:space="preserve">, 21, 22 and 25, which were replaced </w:t>
      </w:r>
      <w:r w:rsidR="006F0A27" w:rsidRPr="00456CC6">
        <w:rPr>
          <w:rFonts w:ascii="Arial" w:hAnsi="Arial" w:cs="Arial"/>
          <w:sz w:val="24"/>
          <w:szCs w:val="24"/>
          <w:lang w:val="en-US"/>
        </w:rPr>
        <w:t>with</w:t>
      </w:r>
      <w:r w:rsidRPr="00456CC6">
        <w:rPr>
          <w:rFonts w:ascii="Arial" w:hAnsi="Arial" w:cs="Arial"/>
          <w:sz w:val="24"/>
          <w:szCs w:val="24"/>
          <w:lang w:val="en-US"/>
        </w:rPr>
        <w:t xml:space="preserve"> a partial removable prosthes</w:t>
      </w:r>
      <w:r w:rsidR="006F0A27" w:rsidRPr="00456CC6">
        <w:rPr>
          <w:rFonts w:ascii="Arial" w:hAnsi="Arial" w:cs="Arial"/>
          <w:sz w:val="24"/>
          <w:szCs w:val="24"/>
          <w:lang w:val="en-US"/>
        </w:rPr>
        <w:t>i</w:t>
      </w:r>
      <w:r w:rsidRPr="00456CC6">
        <w:rPr>
          <w:rFonts w:ascii="Arial" w:hAnsi="Arial" w:cs="Arial"/>
          <w:sz w:val="24"/>
          <w:szCs w:val="24"/>
          <w:lang w:val="en-US"/>
        </w:rPr>
        <w:t xml:space="preserve">s. As a result of the prolonged use of this prosthesis, wear of the artificial teeth and </w:t>
      </w:r>
      <w:r w:rsidR="006F0A27" w:rsidRPr="00456CC6">
        <w:rPr>
          <w:rFonts w:ascii="Arial" w:hAnsi="Arial" w:cs="Arial"/>
          <w:sz w:val="24"/>
          <w:szCs w:val="24"/>
          <w:lang w:val="en-US"/>
        </w:rPr>
        <w:t xml:space="preserve">the </w:t>
      </w:r>
      <w:r w:rsidRPr="00456CC6">
        <w:rPr>
          <w:rFonts w:ascii="Arial" w:hAnsi="Arial" w:cs="Arial"/>
          <w:sz w:val="24"/>
          <w:szCs w:val="24"/>
          <w:lang w:val="en-US"/>
        </w:rPr>
        <w:t xml:space="preserve">extrusion of the anterior inferior </w:t>
      </w:r>
      <w:r w:rsidR="006F0A27" w:rsidRPr="00456CC6">
        <w:rPr>
          <w:rFonts w:ascii="Arial" w:hAnsi="Arial" w:cs="Arial"/>
          <w:sz w:val="24"/>
          <w:szCs w:val="24"/>
          <w:lang w:val="en-US"/>
        </w:rPr>
        <w:t xml:space="preserve">teeth were present </w:t>
      </w:r>
      <w:r w:rsidRPr="00456CC6">
        <w:rPr>
          <w:rFonts w:ascii="Arial" w:hAnsi="Arial" w:cs="Arial"/>
          <w:sz w:val="24"/>
          <w:szCs w:val="24"/>
          <w:lang w:val="en-US"/>
        </w:rPr>
        <w:t xml:space="preserve">(Figure 2). </w:t>
      </w:r>
      <w:r w:rsidR="006F0A27" w:rsidRPr="00456CC6">
        <w:rPr>
          <w:rFonts w:ascii="Arial" w:hAnsi="Arial" w:cs="Arial"/>
          <w:sz w:val="24"/>
          <w:szCs w:val="24"/>
          <w:lang w:val="en-US"/>
        </w:rPr>
        <w:t>A</w:t>
      </w:r>
      <w:r w:rsidRPr="00456CC6">
        <w:rPr>
          <w:rFonts w:ascii="Arial" w:hAnsi="Arial" w:cs="Arial"/>
          <w:sz w:val="24"/>
          <w:szCs w:val="24"/>
          <w:lang w:val="en-US"/>
        </w:rPr>
        <w:t xml:space="preserve"> depression </w:t>
      </w:r>
      <w:r w:rsidR="006F0A27" w:rsidRPr="00456CC6">
        <w:rPr>
          <w:rFonts w:ascii="Arial" w:hAnsi="Arial" w:cs="Arial"/>
          <w:sz w:val="24"/>
          <w:szCs w:val="24"/>
          <w:lang w:val="en-US"/>
        </w:rPr>
        <w:t xml:space="preserve">was also present </w:t>
      </w:r>
      <w:r w:rsidRPr="00456CC6">
        <w:rPr>
          <w:rFonts w:ascii="Arial" w:hAnsi="Arial" w:cs="Arial"/>
          <w:sz w:val="24"/>
          <w:szCs w:val="24"/>
          <w:lang w:val="en-US"/>
        </w:rPr>
        <w:t>in the vestibular region of the upper incisors</w:t>
      </w:r>
      <w:r w:rsidR="006F0A27" w:rsidRPr="00456CC6">
        <w:rPr>
          <w:rFonts w:ascii="Arial" w:hAnsi="Arial" w:cs="Arial"/>
          <w:sz w:val="24"/>
          <w:szCs w:val="24"/>
          <w:lang w:val="en-US"/>
        </w:rPr>
        <w:t>,</w:t>
      </w:r>
      <w:r w:rsidRPr="00456CC6">
        <w:rPr>
          <w:rFonts w:ascii="Arial" w:hAnsi="Arial" w:cs="Arial"/>
          <w:sz w:val="24"/>
          <w:szCs w:val="24"/>
          <w:lang w:val="en-US"/>
        </w:rPr>
        <w:t xml:space="preserve"> which did not provide adequate lip support (Figure 3).</w:t>
      </w:r>
    </w:p>
    <w:p w:rsidR="00212FD9" w:rsidRPr="00456CC6" w:rsidRDefault="00212FD9"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lastRenderedPageBreak/>
        <w:t xml:space="preserve">The tomographic examination revealed that despite the deficiency of the </w:t>
      </w:r>
      <w:proofErr w:type="spellStart"/>
      <w:r w:rsidRPr="00456CC6">
        <w:rPr>
          <w:rFonts w:ascii="Arial" w:hAnsi="Arial" w:cs="Arial"/>
          <w:sz w:val="24"/>
          <w:szCs w:val="24"/>
          <w:lang w:val="en-US"/>
        </w:rPr>
        <w:t>buccal</w:t>
      </w:r>
      <w:proofErr w:type="spellEnd"/>
      <w:r w:rsidRPr="00456CC6">
        <w:rPr>
          <w:rFonts w:ascii="Arial" w:hAnsi="Arial" w:cs="Arial"/>
          <w:sz w:val="24"/>
          <w:szCs w:val="24"/>
          <w:lang w:val="en-US"/>
        </w:rPr>
        <w:t>-lingual bone volume, the remnant in this region allowed</w:t>
      </w:r>
      <w:r w:rsidR="006F0A27" w:rsidRPr="00456CC6">
        <w:rPr>
          <w:rFonts w:ascii="Arial" w:hAnsi="Arial" w:cs="Arial"/>
          <w:sz w:val="24"/>
          <w:szCs w:val="24"/>
          <w:lang w:val="en-US"/>
        </w:rPr>
        <w:t xml:space="preserve"> for</w:t>
      </w:r>
      <w:r w:rsidRPr="00456CC6">
        <w:rPr>
          <w:rFonts w:ascii="Arial" w:hAnsi="Arial" w:cs="Arial"/>
          <w:sz w:val="24"/>
          <w:szCs w:val="24"/>
          <w:lang w:val="en-US"/>
        </w:rPr>
        <w:t xml:space="preserve"> the </w:t>
      </w:r>
      <w:r w:rsidR="006F0A27" w:rsidRPr="00456CC6">
        <w:rPr>
          <w:rFonts w:ascii="Arial" w:hAnsi="Arial" w:cs="Arial"/>
          <w:sz w:val="24"/>
          <w:szCs w:val="24"/>
          <w:lang w:val="en-US"/>
        </w:rPr>
        <w:t xml:space="preserve">installation </w:t>
      </w:r>
      <w:r w:rsidRPr="00456CC6">
        <w:rPr>
          <w:rFonts w:ascii="Arial" w:hAnsi="Arial" w:cs="Arial"/>
          <w:sz w:val="24"/>
          <w:szCs w:val="24"/>
          <w:lang w:val="en-US"/>
        </w:rPr>
        <w:t>of implants (Figure 4).</w:t>
      </w:r>
    </w:p>
    <w:p w:rsidR="00212FD9" w:rsidRPr="00456CC6" w:rsidRDefault="00212FD9"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Based on the data collected through the clinical and imaging exams, a treatment plan was established to rehabilitate the patient, </w:t>
      </w:r>
      <w:r w:rsidR="006F0A27" w:rsidRPr="00456CC6">
        <w:rPr>
          <w:rFonts w:ascii="Arial" w:hAnsi="Arial" w:cs="Arial"/>
          <w:sz w:val="24"/>
          <w:szCs w:val="24"/>
          <w:lang w:val="en-US"/>
        </w:rPr>
        <w:t xml:space="preserve">beginning </w:t>
      </w:r>
      <w:r w:rsidRPr="00456CC6">
        <w:rPr>
          <w:rFonts w:ascii="Arial" w:hAnsi="Arial" w:cs="Arial"/>
          <w:sz w:val="24"/>
          <w:szCs w:val="24"/>
          <w:lang w:val="en-US"/>
        </w:rPr>
        <w:t xml:space="preserve">with orthodontics for </w:t>
      </w:r>
      <w:r w:rsidR="006F0A27" w:rsidRPr="00456CC6">
        <w:rPr>
          <w:rFonts w:ascii="Arial" w:hAnsi="Arial" w:cs="Arial"/>
          <w:sz w:val="24"/>
          <w:szCs w:val="24"/>
          <w:lang w:val="en-US"/>
        </w:rPr>
        <w:t xml:space="preserve">the </w:t>
      </w:r>
      <w:r w:rsidRPr="00456CC6">
        <w:rPr>
          <w:rFonts w:ascii="Arial" w:hAnsi="Arial" w:cs="Arial"/>
          <w:sz w:val="24"/>
          <w:szCs w:val="24"/>
          <w:lang w:val="en-US"/>
        </w:rPr>
        <w:t xml:space="preserve">correction of spaces, followed by bone regeneration in the upper anterior region and </w:t>
      </w:r>
      <w:r w:rsidR="006F0A27" w:rsidRPr="00456CC6">
        <w:rPr>
          <w:rFonts w:ascii="Arial" w:hAnsi="Arial" w:cs="Arial"/>
          <w:sz w:val="24"/>
          <w:szCs w:val="24"/>
          <w:lang w:val="en-US"/>
        </w:rPr>
        <w:t>the installation</w:t>
      </w:r>
      <w:r w:rsidRPr="00456CC6">
        <w:rPr>
          <w:rFonts w:ascii="Arial" w:hAnsi="Arial" w:cs="Arial"/>
          <w:sz w:val="24"/>
          <w:szCs w:val="24"/>
          <w:lang w:val="en-US"/>
        </w:rPr>
        <w:t xml:space="preserve"> of implants in the edentulous areas. The </w:t>
      </w:r>
      <w:r w:rsidR="006F0A27" w:rsidRPr="00456CC6">
        <w:rPr>
          <w:rFonts w:ascii="Arial" w:hAnsi="Arial" w:cs="Arial"/>
          <w:sz w:val="24"/>
          <w:szCs w:val="24"/>
          <w:lang w:val="en-US"/>
        </w:rPr>
        <w:t xml:space="preserve">entire </w:t>
      </w:r>
      <w:r w:rsidRPr="00456CC6">
        <w:rPr>
          <w:rFonts w:ascii="Arial" w:hAnsi="Arial" w:cs="Arial"/>
          <w:sz w:val="24"/>
          <w:szCs w:val="24"/>
          <w:lang w:val="en-US"/>
        </w:rPr>
        <w:t xml:space="preserve">treatment plan was explained to the patient, </w:t>
      </w:r>
      <w:r w:rsidR="006F0A27" w:rsidRPr="00456CC6">
        <w:rPr>
          <w:rFonts w:ascii="Arial" w:hAnsi="Arial" w:cs="Arial"/>
          <w:sz w:val="24"/>
          <w:szCs w:val="24"/>
          <w:lang w:val="en-US"/>
        </w:rPr>
        <w:t>including its</w:t>
      </w:r>
      <w:r w:rsidRPr="00456CC6">
        <w:rPr>
          <w:rFonts w:ascii="Arial" w:hAnsi="Arial" w:cs="Arial"/>
          <w:sz w:val="24"/>
          <w:szCs w:val="24"/>
          <w:lang w:val="en-US"/>
        </w:rPr>
        <w:t xml:space="preserve"> advantages and disadvantages. The patient accepted and agreed to the proposed treatment by signing a consent form (Annex 1).</w:t>
      </w:r>
    </w:p>
    <w:p w:rsidR="00D42911" w:rsidRPr="00456CC6" w:rsidRDefault="001A33BC"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Initially, orthodontic treatment was performed for </w:t>
      </w:r>
      <w:r w:rsidR="006F0A27" w:rsidRPr="00456CC6">
        <w:rPr>
          <w:rFonts w:ascii="Arial" w:hAnsi="Arial" w:cs="Arial"/>
          <w:sz w:val="24"/>
          <w:szCs w:val="24"/>
          <w:lang w:val="en-US"/>
        </w:rPr>
        <w:t xml:space="preserve">the </w:t>
      </w:r>
      <w:r w:rsidRPr="00456CC6">
        <w:rPr>
          <w:rFonts w:ascii="Arial" w:hAnsi="Arial" w:cs="Arial"/>
          <w:sz w:val="24"/>
          <w:szCs w:val="24"/>
          <w:lang w:val="en-US"/>
        </w:rPr>
        <w:t xml:space="preserve">intrusion of the inferior elements and </w:t>
      </w:r>
      <w:r w:rsidR="006F0A27" w:rsidRPr="00456CC6">
        <w:rPr>
          <w:rFonts w:ascii="Arial" w:hAnsi="Arial" w:cs="Arial"/>
          <w:sz w:val="24"/>
          <w:szCs w:val="24"/>
          <w:lang w:val="en-US"/>
        </w:rPr>
        <w:t xml:space="preserve">the </w:t>
      </w:r>
      <w:r w:rsidRPr="00456CC6">
        <w:rPr>
          <w:rFonts w:ascii="Arial" w:hAnsi="Arial" w:cs="Arial"/>
          <w:sz w:val="24"/>
          <w:szCs w:val="24"/>
          <w:lang w:val="en-US"/>
        </w:rPr>
        <w:t xml:space="preserve">alignment of the arches. </w:t>
      </w:r>
      <w:r w:rsidR="006F0A27" w:rsidRPr="00456CC6">
        <w:rPr>
          <w:rFonts w:ascii="Arial" w:hAnsi="Arial" w:cs="Arial"/>
          <w:sz w:val="24"/>
          <w:szCs w:val="24"/>
          <w:lang w:val="en-US"/>
        </w:rPr>
        <w:t>T</w:t>
      </w:r>
      <w:r w:rsidRPr="00456CC6">
        <w:rPr>
          <w:rFonts w:ascii="Arial" w:hAnsi="Arial" w:cs="Arial"/>
          <w:sz w:val="24"/>
          <w:szCs w:val="24"/>
          <w:lang w:val="en-US"/>
        </w:rPr>
        <w:t xml:space="preserve">o </w:t>
      </w:r>
      <w:r w:rsidR="006F0A27" w:rsidRPr="00456CC6">
        <w:rPr>
          <w:rFonts w:ascii="Arial" w:hAnsi="Arial" w:cs="Arial"/>
          <w:sz w:val="24"/>
          <w:szCs w:val="24"/>
          <w:lang w:val="en-US"/>
        </w:rPr>
        <w:t>provide</w:t>
      </w:r>
      <w:r w:rsidRPr="00456CC6">
        <w:rPr>
          <w:rFonts w:ascii="Arial" w:hAnsi="Arial" w:cs="Arial"/>
          <w:sz w:val="24"/>
          <w:szCs w:val="24"/>
          <w:lang w:val="en-US"/>
        </w:rPr>
        <w:t xml:space="preserve"> space for the maxillary incisors, the </w:t>
      </w:r>
      <w:proofErr w:type="spellStart"/>
      <w:r w:rsidRPr="00456CC6">
        <w:rPr>
          <w:rFonts w:ascii="Arial" w:hAnsi="Arial" w:cs="Arial"/>
          <w:sz w:val="24"/>
          <w:szCs w:val="24"/>
          <w:lang w:val="en-US"/>
        </w:rPr>
        <w:t>diastema</w:t>
      </w:r>
      <w:proofErr w:type="spellEnd"/>
      <w:r w:rsidRPr="00456CC6">
        <w:rPr>
          <w:rFonts w:ascii="Arial" w:hAnsi="Arial" w:cs="Arial"/>
          <w:sz w:val="24"/>
          <w:szCs w:val="24"/>
          <w:lang w:val="en-US"/>
        </w:rPr>
        <w:t xml:space="preserve"> existing between the maxillary premolars was eliminated</w:t>
      </w:r>
      <w:r w:rsidR="0082071D" w:rsidRPr="00456CC6">
        <w:rPr>
          <w:rFonts w:ascii="Arial" w:hAnsi="Arial" w:cs="Arial"/>
          <w:sz w:val="24"/>
          <w:szCs w:val="24"/>
          <w:lang w:val="en-US"/>
        </w:rPr>
        <w:t>,</w:t>
      </w:r>
      <w:r w:rsidRPr="00456CC6">
        <w:rPr>
          <w:rFonts w:ascii="Arial" w:hAnsi="Arial" w:cs="Arial"/>
          <w:sz w:val="24"/>
          <w:szCs w:val="24"/>
          <w:lang w:val="en-US"/>
        </w:rPr>
        <w:t xml:space="preserve"> and wear on the proximal </w:t>
      </w:r>
      <w:r w:rsidR="0082071D" w:rsidRPr="00456CC6">
        <w:rPr>
          <w:rFonts w:ascii="Arial" w:hAnsi="Arial" w:cs="Arial"/>
          <w:sz w:val="24"/>
          <w:szCs w:val="24"/>
          <w:lang w:val="en-US"/>
        </w:rPr>
        <w:t xml:space="preserve">surface </w:t>
      </w:r>
      <w:r w:rsidRPr="00456CC6">
        <w:rPr>
          <w:rFonts w:ascii="Arial" w:hAnsi="Arial" w:cs="Arial"/>
          <w:sz w:val="24"/>
          <w:szCs w:val="24"/>
          <w:lang w:val="en-US"/>
        </w:rPr>
        <w:t>of t</w:t>
      </w:r>
      <w:r w:rsidR="0082071D" w:rsidRPr="00456CC6">
        <w:rPr>
          <w:rFonts w:ascii="Arial" w:hAnsi="Arial" w:cs="Arial"/>
          <w:sz w:val="24"/>
          <w:szCs w:val="24"/>
          <w:lang w:val="en-US"/>
        </w:rPr>
        <w:t xml:space="preserve">ooth </w:t>
      </w:r>
      <w:r w:rsidRPr="00456CC6">
        <w:rPr>
          <w:rFonts w:ascii="Arial" w:hAnsi="Arial" w:cs="Arial"/>
          <w:sz w:val="24"/>
          <w:szCs w:val="24"/>
          <w:lang w:val="en-US"/>
        </w:rPr>
        <w:t>14 were performed. In the lower arch, the incisors were aligned and leveled, as the central incisors were extruded. Still</w:t>
      </w:r>
      <w:r w:rsidR="0082071D" w:rsidRPr="00456CC6">
        <w:rPr>
          <w:rFonts w:ascii="Arial" w:hAnsi="Arial" w:cs="Arial"/>
          <w:sz w:val="24"/>
          <w:szCs w:val="24"/>
          <w:lang w:val="en-US"/>
        </w:rPr>
        <w:t>,</w:t>
      </w:r>
      <w:r w:rsidRPr="00456CC6">
        <w:rPr>
          <w:rFonts w:ascii="Arial" w:hAnsi="Arial" w:cs="Arial"/>
          <w:sz w:val="24"/>
          <w:szCs w:val="24"/>
          <w:lang w:val="en-US"/>
        </w:rPr>
        <w:t xml:space="preserve"> in the lower arch, the </w:t>
      </w:r>
      <w:proofErr w:type="spellStart"/>
      <w:r w:rsidRPr="00456CC6">
        <w:rPr>
          <w:rFonts w:ascii="Arial" w:hAnsi="Arial" w:cs="Arial"/>
          <w:sz w:val="24"/>
          <w:szCs w:val="24"/>
          <w:lang w:val="en-US"/>
        </w:rPr>
        <w:t>incisals</w:t>
      </w:r>
      <w:proofErr w:type="spellEnd"/>
      <w:r w:rsidRPr="00456CC6">
        <w:rPr>
          <w:rFonts w:ascii="Arial" w:hAnsi="Arial" w:cs="Arial"/>
          <w:sz w:val="24"/>
          <w:szCs w:val="24"/>
          <w:lang w:val="en-US"/>
        </w:rPr>
        <w:t xml:space="preserve"> of teeth 32 and 42 were inclined due to the wear </w:t>
      </w:r>
      <w:r w:rsidR="0082071D" w:rsidRPr="00456CC6">
        <w:rPr>
          <w:rFonts w:ascii="Arial" w:hAnsi="Arial" w:cs="Arial"/>
          <w:sz w:val="24"/>
          <w:szCs w:val="24"/>
          <w:lang w:val="en-US"/>
        </w:rPr>
        <w:t>resulting from</w:t>
      </w:r>
      <w:r w:rsidRPr="00456CC6">
        <w:rPr>
          <w:rFonts w:ascii="Arial" w:hAnsi="Arial" w:cs="Arial"/>
          <w:sz w:val="24"/>
          <w:szCs w:val="24"/>
          <w:lang w:val="en-US"/>
        </w:rPr>
        <w:t xml:space="preserve"> the superior </w:t>
      </w:r>
      <w:r w:rsidR="00D42911" w:rsidRPr="00456CC6">
        <w:rPr>
          <w:rFonts w:ascii="Arial" w:hAnsi="Arial" w:cs="Arial"/>
          <w:sz w:val="24"/>
          <w:szCs w:val="24"/>
          <w:lang w:val="en-US"/>
        </w:rPr>
        <w:t>partial removable prosthes</w:t>
      </w:r>
      <w:r w:rsidR="0082071D" w:rsidRPr="00456CC6">
        <w:rPr>
          <w:rFonts w:ascii="Arial" w:hAnsi="Arial" w:cs="Arial"/>
          <w:sz w:val="24"/>
          <w:szCs w:val="24"/>
          <w:lang w:val="en-US"/>
        </w:rPr>
        <w:t>i</w:t>
      </w:r>
      <w:r w:rsidR="00D42911" w:rsidRPr="00456CC6">
        <w:rPr>
          <w:rFonts w:ascii="Arial" w:hAnsi="Arial" w:cs="Arial"/>
          <w:sz w:val="24"/>
          <w:szCs w:val="24"/>
          <w:lang w:val="en-US"/>
        </w:rPr>
        <w:t>s</w:t>
      </w:r>
      <w:r w:rsidRPr="00456CC6">
        <w:rPr>
          <w:rFonts w:ascii="Arial" w:hAnsi="Arial" w:cs="Arial"/>
          <w:sz w:val="24"/>
          <w:szCs w:val="24"/>
          <w:lang w:val="en-US"/>
        </w:rPr>
        <w:t xml:space="preserve">. Brackets were glued to the canines and lower incisors to align and level these teeth. With the intention of assisting the </w:t>
      </w:r>
      <w:proofErr w:type="spellStart"/>
      <w:r w:rsidRPr="00456CC6">
        <w:rPr>
          <w:rFonts w:ascii="Arial" w:hAnsi="Arial" w:cs="Arial"/>
          <w:sz w:val="24"/>
          <w:szCs w:val="24"/>
          <w:lang w:val="en-US"/>
        </w:rPr>
        <w:t>distalization</w:t>
      </w:r>
      <w:proofErr w:type="spellEnd"/>
      <w:r w:rsidRPr="00456CC6">
        <w:rPr>
          <w:rFonts w:ascii="Arial" w:hAnsi="Arial" w:cs="Arial"/>
          <w:sz w:val="24"/>
          <w:szCs w:val="24"/>
          <w:lang w:val="en-US"/>
        </w:rPr>
        <w:t xml:space="preserve"> of </w:t>
      </w:r>
      <w:r w:rsidR="0082071D" w:rsidRPr="00456CC6">
        <w:rPr>
          <w:rFonts w:ascii="Arial" w:hAnsi="Arial" w:cs="Arial"/>
          <w:sz w:val="24"/>
          <w:szCs w:val="24"/>
          <w:lang w:val="en-US"/>
        </w:rPr>
        <w:t xml:space="preserve">teeth </w:t>
      </w:r>
      <w:r w:rsidRPr="00456CC6">
        <w:rPr>
          <w:rFonts w:ascii="Arial" w:hAnsi="Arial" w:cs="Arial"/>
          <w:sz w:val="24"/>
          <w:szCs w:val="24"/>
          <w:lang w:val="en-US"/>
        </w:rPr>
        <w:t xml:space="preserve">13 and 14, an orthodontic button was attached to the </w:t>
      </w:r>
      <w:r w:rsidR="00D42911" w:rsidRPr="00456CC6">
        <w:rPr>
          <w:rFonts w:ascii="Arial" w:hAnsi="Arial" w:cs="Arial"/>
          <w:sz w:val="24"/>
          <w:szCs w:val="24"/>
          <w:lang w:val="en-US"/>
        </w:rPr>
        <w:t>partial removable prosthes</w:t>
      </w:r>
      <w:r w:rsidR="0082071D" w:rsidRPr="00456CC6">
        <w:rPr>
          <w:rFonts w:ascii="Arial" w:hAnsi="Arial" w:cs="Arial"/>
          <w:sz w:val="24"/>
          <w:szCs w:val="24"/>
          <w:lang w:val="en-US"/>
        </w:rPr>
        <w:t>i</w:t>
      </w:r>
      <w:r w:rsidR="00D42911" w:rsidRPr="00456CC6">
        <w:rPr>
          <w:rFonts w:ascii="Arial" w:hAnsi="Arial" w:cs="Arial"/>
          <w:sz w:val="24"/>
          <w:szCs w:val="24"/>
          <w:lang w:val="en-US"/>
        </w:rPr>
        <w:t>s</w:t>
      </w:r>
      <w:r w:rsidRPr="00456CC6">
        <w:rPr>
          <w:rFonts w:ascii="Arial" w:hAnsi="Arial" w:cs="Arial"/>
          <w:sz w:val="24"/>
          <w:szCs w:val="24"/>
          <w:lang w:val="en-US"/>
        </w:rPr>
        <w:t xml:space="preserve"> to anchor two elastics, one for </w:t>
      </w:r>
      <w:r w:rsidR="0082071D" w:rsidRPr="00456CC6">
        <w:rPr>
          <w:rFonts w:ascii="Arial" w:hAnsi="Arial" w:cs="Arial"/>
          <w:sz w:val="24"/>
          <w:szCs w:val="24"/>
          <w:lang w:val="en-US"/>
        </w:rPr>
        <w:t xml:space="preserve">the </w:t>
      </w:r>
      <w:r w:rsidRPr="00456CC6">
        <w:rPr>
          <w:rFonts w:ascii="Arial" w:hAnsi="Arial" w:cs="Arial"/>
          <w:sz w:val="24"/>
          <w:szCs w:val="24"/>
          <w:lang w:val="en-US"/>
        </w:rPr>
        <w:t>lingual</w:t>
      </w:r>
      <w:r w:rsidR="0082071D" w:rsidRPr="00456CC6">
        <w:rPr>
          <w:rFonts w:ascii="Arial" w:hAnsi="Arial" w:cs="Arial"/>
          <w:sz w:val="24"/>
          <w:szCs w:val="24"/>
          <w:lang w:val="en-US"/>
        </w:rPr>
        <w:t xml:space="preserve"> area</w:t>
      </w:r>
      <w:r w:rsidRPr="00456CC6">
        <w:rPr>
          <w:rFonts w:ascii="Arial" w:hAnsi="Arial" w:cs="Arial"/>
          <w:sz w:val="24"/>
          <w:szCs w:val="24"/>
          <w:lang w:val="en-US"/>
        </w:rPr>
        <w:t>, and another for</w:t>
      </w:r>
      <w:r w:rsidR="0082071D" w:rsidRPr="00456CC6">
        <w:rPr>
          <w:rFonts w:ascii="Arial" w:hAnsi="Arial" w:cs="Arial"/>
          <w:sz w:val="24"/>
          <w:szCs w:val="24"/>
          <w:lang w:val="en-US"/>
        </w:rPr>
        <w:t xml:space="preserve"> the</w:t>
      </w:r>
      <w:r w:rsidRPr="00456CC6">
        <w:rPr>
          <w:rFonts w:ascii="Arial" w:hAnsi="Arial" w:cs="Arial"/>
          <w:sz w:val="24"/>
          <w:szCs w:val="24"/>
          <w:lang w:val="en-US"/>
        </w:rPr>
        <w:t xml:space="preserve"> vestibular</w:t>
      </w:r>
      <w:r w:rsidR="0082071D" w:rsidRPr="00456CC6">
        <w:rPr>
          <w:rFonts w:ascii="Arial" w:hAnsi="Arial" w:cs="Arial"/>
          <w:sz w:val="24"/>
          <w:szCs w:val="24"/>
          <w:lang w:val="en-US"/>
        </w:rPr>
        <w:t xml:space="preserve"> area</w:t>
      </w:r>
      <w:r w:rsidRPr="00456CC6">
        <w:rPr>
          <w:rFonts w:ascii="Arial" w:hAnsi="Arial" w:cs="Arial"/>
          <w:sz w:val="24"/>
          <w:szCs w:val="24"/>
          <w:lang w:val="en-US"/>
        </w:rPr>
        <w:t xml:space="preserve">, </w:t>
      </w:r>
      <w:r w:rsidR="0082071D" w:rsidRPr="00456CC6">
        <w:rPr>
          <w:rFonts w:ascii="Arial" w:hAnsi="Arial" w:cs="Arial"/>
          <w:sz w:val="24"/>
          <w:szCs w:val="24"/>
          <w:lang w:val="en-US"/>
        </w:rPr>
        <w:t>to prevent</w:t>
      </w:r>
      <w:r w:rsidRPr="00456CC6">
        <w:rPr>
          <w:rFonts w:ascii="Arial" w:hAnsi="Arial" w:cs="Arial"/>
          <w:sz w:val="24"/>
          <w:szCs w:val="24"/>
          <w:lang w:val="en-US"/>
        </w:rPr>
        <w:t xml:space="preserve"> the teeth </w:t>
      </w:r>
      <w:r w:rsidR="0082071D" w:rsidRPr="00456CC6">
        <w:rPr>
          <w:rFonts w:ascii="Arial" w:hAnsi="Arial" w:cs="Arial"/>
          <w:sz w:val="24"/>
          <w:szCs w:val="24"/>
          <w:lang w:val="en-US"/>
        </w:rPr>
        <w:t>from</w:t>
      </w:r>
      <w:r w:rsidRPr="00456CC6">
        <w:rPr>
          <w:rFonts w:ascii="Arial" w:hAnsi="Arial" w:cs="Arial"/>
          <w:sz w:val="24"/>
          <w:szCs w:val="24"/>
          <w:lang w:val="en-US"/>
        </w:rPr>
        <w:t xml:space="preserve"> rotat</w:t>
      </w:r>
      <w:r w:rsidR="0082071D" w:rsidRPr="00456CC6">
        <w:rPr>
          <w:rFonts w:ascii="Arial" w:hAnsi="Arial" w:cs="Arial"/>
          <w:sz w:val="24"/>
          <w:szCs w:val="24"/>
          <w:lang w:val="en-US"/>
        </w:rPr>
        <w:t>ing</w:t>
      </w:r>
      <w:r w:rsidRPr="00456CC6">
        <w:rPr>
          <w:rFonts w:ascii="Arial" w:hAnsi="Arial" w:cs="Arial"/>
          <w:sz w:val="24"/>
          <w:szCs w:val="24"/>
          <w:lang w:val="en-US"/>
        </w:rPr>
        <w:t>.</w:t>
      </w:r>
    </w:p>
    <w:p w:rsidR="00D42911" w:rsidRPr="00456CC6" w:rsidRDefault="00D42911"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After </w:t>
      </w:r>
      <w:r w:rsidR="0082071D" w:rsidRPr="00456CC6">
        <w:rPr>
          <w:rFonts w:ascii="Arial" w:hAnsi="Arial" w:cs="Arial"/>
          <w:sz w:val="24"/>
          <w:szCs w:val="24"/>
          <w:lang w:val="en-US"/>
        </w:rPr>
        <w:t xml:space="preserve">the </w:t>
      </w:r>
      <w:r w:rsidRPr="00456CC6">
        <w:rPr>
          <w:rFonts w:ascii="Arial" w:hAnsi="Arial" w:cs="Arial"/>
          <w:sz w:val="24"/>
          <w:szCs w:val="24"/>
          <w:lang w:val="en-US"/>
        </w:rPr>
        <w:t xml:space="preserve">complete movement of </w:t>
      </w:r>
      <w:r w:rsidR="0082071D" w:rsidRPr="00456CC6">
        <w:rPr>
          <w:rFonts w:ascii="Arial" w:hAnsi="Arial" w:cs="Arial"/>
          <w:sz w:val="24"/>
          <w:szCs w:val="24"/>
          <w:lang w:val="en-US"/>
        </w:rPr>
        <w:t>teeth</w:t>
      </w:r>
      <w:r w:rsidRPr="00456CC6">
        <w:rPr>
          <w:rFonts w:ascii="Arial" w:hAnsi="Arial" w:cs="Arial"/>
          <w:sz w:val="24"/>
          <w:szCs w:val="24"/>
          <w:lang w:val="en-US"/>
        </w:rPr>
        <w:t xml:space="preserve"> 13 and 14, </w:t>
      </w:r>
      <w:r w:rsidR="0082071D" w:rsidRPr="00456CC6">
        <w:rPr>
          <w:rFonts w:ascii="Arial" w:hAnsi="Arial" w:cs="Arial"/>
          <w:sz w:val="24"/>
          <w:szCs w:val="24"/>
          <w:lang w:val="en-US"/>
        </w:rPr>
        <w:t xml:space="preserve">the </w:t>
      </w:r>
      <w:r w:rsidRPr="00456CC6">
        <w:rPr>
          <w:rFonts w:ascii="Arial" w:hAnsi="Arial" w:cs="Arial"/>
          <w:sz w:val="24"/>
          <w:szCs w:val="24"/>
          <w:lang w:val="en-US"/>
        </w:rPr>
        <w:t>partial removable prosthes</w:t>
      </w:r>
      <w:r w:rsidR="0082071D" w:rsidRPr="00456CC6">
        <w:rPr>
          <w:rFonts w:ascii="Arial" w:hAnsi="Arial" w:cs="Arial"/>
          <w:sz w:val="24"/>
          <w:szCs w:val="24"/>
          <w:lang w:val="en-US"/>
        </w:rPr>
        <w:t>i</w:t>
      </w:r>
      <w:r w:rsidRPr="00456CC6">
        <w:rPr>
          <w:rFonts w:ascii="Arial" w:hAnsi="Arial" w:cs="Arial"/>
          <w:sz w:val="24"/>
          <w:szCs w:val="24"/>
          <w:lang w:val="en-US"/>
        </w:rPr>
        <w:t xml:space="preserve">s was replaced to release teeth 23 and 24 to be </w:t>
      </w:r>
      <w:proofErr w:type="spellStart"/>
      <w:r w:rsidRPr="00456CC6">
        <w:rPr>
          <w:rFonts w:ascii="Arial" w:hAnsi="Arial" w:cs="Arial"/>
          <w:sz w:val="24"/>
          <w:szCs w:val="24"/>
          <w:lang w:val="en-US"/>
        </w:rPr>
        <w:t>distalized</w:t>
      </w:r>
      <w:proofErr w:type="spellEnd"/>
      <w:r w:rsidRPr="00456CC6">
        <w:rPr>
          <w:rFonts w:ascii="Arial" w:hAnsi="Arial" w:cs="Arial"/>
          <w:sz w:val="24"/>
          <w:szCs w:val="24"/>
          <w:lang w:val="en-US"/>
        </w:rPr>
        <w:t xml:space="preserve">, </w:t>
      </w:r>
      <w:r w:rsidR="00C52EFA" w:rsidRPr="00456CC6">
        <w:rPr>
          <w:rFonts w:ascii="Arial" w:hAnsi="Arial" w:cs="Arial"/>
          <w:sz w:val="24"/>
          <w:szCs w:val="24"/>
          <w:lang w:val="en-US"/>
        </w:rPr>
        <w:t xml:space="preserve">thus </w:t>
      </w:r>
      <w:r w:rsidRPr="00456CC6">
        <w:rPr>
          <w:rFonts w:ascii="Arial" w:hAnsi="Arial" w:cs="Arial"/>
          <w:sz w:val="24"/>
          <w:szCs w:val="24"/>
          <w:lang w:val="en-US"/>
        </w:rPr>
        <w:t xml:space="preserve">further increasing the space </w:t>
      </w:r>
      <w:r w:rsidR="00C52EFA" w:rsidRPr="00456CC6">
        <w:rPr>
          <w:rFonts w:ascii="Arial" w:hAnsi="Arial" w:cs="Arial"/>
          <w:sz w:val="24"/>
          <w:szCs w:val="24"/>
          <w:lang w:val="en-US"/>
        </w:rPr>
        <w:t xml:space="preserve">available </w:t>
      </w:r>
      <w:r w:rsidRPr="00456CC6">
        <w:rPr>
          <w:rFonts w:ascii="Arial" w:hAnsi="Arial" w:cs="Arial"/>
          <w:sz w:val="24"/>
          <w:szCs w:val="24"/>
          <w:lang w:val="en-US"/>
        </w:rPr>
        <w:t xml:space="preserve">for the upper incisors (Figure 5). </w:t>
      </w:r>
      <w:proofErr w:type="gramStart"/>
      <w:r w:rsidRPr="00456CC6">
        <w:rPr>
          <w:rFonts w:ascii="Arial" w:hAnsi="Arial" w:cs="Arial"/>
          <w:sz w:val="24"/>
          <w:szCs w:val="24"/>
          <w:lang w:val="en-US"/>
        </w:rPr>
        <w:t xml:space="preserve">An </w:t>
      </w:r>
      <w:proofErr w:type="spellStart"/>
      <w:r w:rsidRPr="00456CC6">
        <w:rPr>
          <w:rFonts w:ascii="Arial" w:hAnsi="Arial" w:cs="Arial"/>
          <w:sz w:val="24"/>
          <w:szCs w:val="24"/>
          <w:lang w:val="en-US"/>
        </w:rPr>
        <w:lastRenderedPageBreak/>
        <w:t>intermaxillary</w:t>
      </w:r>
      <w:proofErr w:type="spellEnd"/>
      <w:proofErr w:type="gramEnd"/>
      <w:r w:rsidRPr="00456CC6">
        <w:rPr>
          <w:rFonts w:ascii="Arial" w:hAnsi="Arial" w:cs="Arial"/>
          <w:sz w:val="24"/>
          <w:szCs w:val="24"/>
          <w:lang w:val="en-US"/>
        </w:rPr>
        <w:t xml:space="preserve"> elastic was used to approximate the canines on the left side to obtain </w:t>
      </w:r>
      <w:r w:rsidR="00C52EFA" w:rsidRPr="00456CC6">
        <w:rPr>
          <w:rFonts w:ascii="Arial" w:hAnsi="Arial" w:cs="Arial"/>
          <w:sz w:val="24"/>
          <w:szCs w:val="24"/>
          <w:lang w:val="en-US"/>
        </w:rPr>
        <w:t xml:space="preserve">a </w:t>
      </w:r>
      <w:r w:rsidRPr="00456CC6">
        <w:rPr>
          <w:rFonts w:ascii="Arial" w:hAnsi="Arial" w:cs="Arial"/>
          <w:sz w:val="24"/>
          <w:szCs w:val="24"/>
          <w:lang w:val="en-US"/>
        </w:rPr>
        <w:t>canine guide. After the brackets were removed, a fixed restraint was installed on the lower anterior teeth. The upper arch restraint was maintained until the temporary crowns were installed over the implants.</w:t>
      </w:r>
    </w:p>
    <w:p w:rsidR="00D42911" w:rsidRPr="00456CC6" w:rsidRDefault="00D42911"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Afterward, the patient underwent surgery to </w:t>
      </w:r>
      <w:r w:rsidR="00C52EFA" w:rsidRPr="00456CC6">
        <w:rPr>
          <w:rFonts w:ascii="Arial" w:hAnsi="Arial" w:cs="Arial"/>
          <w:sz w:val="24"/>
          <w:szCs w:val="24"/>
          <w:lang w:val="en-US"/>
        </w:rPr>
        <w:t xml:space="preserve">install </w:t>
      </w:r>
      <w:r w:rsidRPr="00456CC6">
        <w:rPr>
          <w:rFonts w:ascii="Arial" w:hAnsi="Arial" w:cs="Arial"/>
          <w:sz w:val="24"/>
          <w:szCs w:val="24"/>
          <w:lang w:val="en-US"/>
        </w:rPr>
        <w:t xml:space="preserve">implants in </w:t>
      </w:r>
      <w:r w:rsidR="00C52EFA" w:rsidRPr="00456CC6">
        <w:rPr>
          <w:rFonts w:ascii="Arial" w:hAnsi="Arial" w:cs="Arial"/>
          <w:sz w:val="24"/>
          <w:szCs w:val="24"/>
          <w:lang w:val="en-US"/>
        </w:rPr>
        <w:t>the regions of teeth</w:t>
      </w:r>
      <w:r w:rsidRPr="00456CC6">
        <w:rPr>
          <w:rFonts w:ascii="Arial" w:hAnsi="Arial" w:cs="Arial"/>
          <w:sz w:val="24"/>
          <w:szCs w:val="24"/>
          <w:lang w:val="en-US"/>
        </w:rPr>
        <w:t xml:space="preserve"> 11, 21 and 25 (Figures 6 and 7), concomitantly with bone regeneration in the vestibular </w:t>
      </w:r>
      <w:r w:rsidR="00635E59" w:rsidRPr="00456CC6">
        <w:rPr>
          <w:rFonts w:ascii="Arial" w:hAnsi="Arial" w:cs="Arial"/>
          <w:sz w:val="24"/>
          <w:szCs w:val="24"/>
          <w:lang w:val="en-US"/>
        </w:rPr>
        <w:t xml:space="preserve">region </w:t>
      </w:r>
      <w:r w:rsidRPr="00456CC6">
        <w:rPr>
          <w:rFonts w:ascii="Arial" w:hAnsi="Arial" w:cs="Arial"/>
          <w:sz w:val="24"/>
          <w:szCs w:val="24"/>
          <w:lang w:val="en-US"/>
        </w:rPr>
        <w:t xml:space="preserve">of the upper incisors. The graft used was bovine bone </w:t>
      </w:r>
      <w:proofErr w:type="spellStart"/>
      <w:r w:rsidRPr="00456CC6">
        <w:rPr>
          <w:rFonts w:ascii="Arial" w:hAnsi="Arial" w:cs="Arial"/>
          <w:i/>
          <w:sz w:val="24"/>
          <w:szCs w:val="24"/>
          <w:lang w:val="en-US"/>
        </w:rPr>
        <w:t>GenOx</w:t>
      </w:r>
      <w:proofErr w:type="spellEnd"/>
      <w:r w:rsidRPr="00456CC6">
        <w:rPr>
          <w:rFonts w:ascii="Arial" w:hAnsi="Arial" w:cs="Arial"/>
          <w:i/>
          <w:sz w:val="24"/>
          <w:szCs w:val="24"/>
          <w:lang w:val="en-US"/>
        </w:rPr>
        <w:t xml:space="preserve"> Org, Genius®</w:t>
      </w:r>
      <w:r w:rsidRPr="00456CC6">
        <w:rPr>
          <w:rFonts w:ascii="Arial" w:hAnsi="Arial" w:cs="Arial"/>
          <w:sz w:val="24"/>
          <w:szCs w:val="24"/>
          <w:lang w:val="en-US"/>
        </w:rPr>
        <w:t xml:space="preserve">, followed by </w:t>
      </w:r>
      <w:r w:rsidR="00635E59" w:rsidRPr="00456CC6">
        <w:rPr>
          <w:rFonts w:ascii="Arial" w:hAnsi="Arial" w:cs="Arial"/>
          <w:sz w:val="24"/>
          <w:szCs w:val="24"/>
          <w:lang w:val="en-US"/>
        </w:rPr>
        <w:t xml:space="preserve">the </w:t>
      </w:r>
      <w:r w:rsidRPr="00456CC6">
        <w:rPr>
          <w:rFonts w:ascii="Arial" w:hAnsi="Arial" w:cs="Arial"/>
          <w:sz w:val="24"/>
          <w:szCs w:val="24"/>
          <w:lang w:val="en-US"/>
        </w:rPr>
        <w:t xml:space="preserve">placement of bovine membrane </w:t>
      </w:r>
      <w:proofErr w:type="spellStart"/>
      <w:r w:rsidRPr="00456CC6">
        <w:rPr>
          <w:rFonts w:ascii="Arial" w:hAnsi="Arial" w:cs="Arial"/>
          <w:i/>
          <w:sz w:val="24"/>
          <w:szCs w:val="24"/>
          <w:lang w:val="en-US"/>
        </w:rPr>
        <w:t>GenDerm</w:t>
      </w:r>
      <w:proofErr w:type="spellEnd"/>
      <w:r w:rsidRPr="00456CC6">
        <w:rPr>
          <w:rFonts w:ascii="Arial" w:hAnsi="Arial" w:cs="Arial"/>
          <w:i/>
          <w:sz w:val="24"/>
          <w:szCs w:val="24"/>
          <w:lang w:val="en-US"/>
        </w:rPr>
        <w:t>, Genius®</w:t>
      </w:r>
      <w:r w:rsidRPr="00456CC6">
        <w:rPr>
          <w:rFonts w:ascii="Arial" w:hAnsi="Arial" w:cs="Arial"/>
          <w:sz w:val="24"/>
          <w:szCs w:val="24"/>
          <w:lang w:val="en-US"/>
        </w:rPr>
        <w:t xml:space="preserve">. Due to the bone grafting procedure, it was necessary to wear </w:t>
      </w:r>
      <w:r w:rsidR="00635E59" w:rsidRPr="00456CC6">
        <w:rPr>
          <w:rFonts w:ascii="Arial" w:hAnsi="Arial" w:cs="Arial"/>
          <w:sz w:val="24"/>
          <w:szCs w:val="24"/>
          <w:lang w:val="en-US"/>
        </w:rPr>
        <w:t xml:space="preserve">down </w:t>
      </w:r>
      <w:r w:rsidRPr="00456CC6">
        <w:rPr>
          <w:rFonts w:ascii="Arial" w:hAnsi="Arial" w:cs="Arial"/>
          <w:sz w:val="24"/>
          <w:szCs w:val="24"/>
          <w:lang w:val="en-US"/>
        </w:rPr>
        <w:t>the superior provisional partial removable prosthes</w:t>
      </w:r>
      <w:r w:rsidR="00635E59" w:rsidRPr="00456CC6">
        <w:rPr>
          <w:rFonts w:ascii="Arial" w:hAnsi="Arial" w:cs="Arial"/>
          <w:sz w:val="24"/>
          <w:szCs w:val="24"/>
          <w:lang w:val="en-US"/>
        </w:rPr>
        <w:t>i</w:t>
      </w:r>
      <w:r w:rsidRPr="00456CC6">
        <w:rPr>
          <w:rFonts w:ascii="Arial" w:hAnsi="Arial" w:cs="Arial"/>
          <w:sz w:val="24"/>
          <w:szCs w:val="24"/>
          <w:lang w:val="en-US"/>
        </w:rPr>
        <w:t xml:space="preserve">s </w:t>
      </w:r>
      <w:r w:rsidR="00635E59" w:rsidRPr="00456CC6">
        <w:rPr>
          <w:rFonts w:ascii="Arial" w:hAnsi="Arial" w:cs="Arial"/>
          <w:sz w:val="24"/>
          <w:szCs w:val="24"/>
          <w:lang w:val="en-US"/>
        </w:rPr>
        <w:t>so that it would fit</w:t>
      </w:r>
      <w:r w:rsidRPr="00456CC6">
        <w:rPr>
          <w:rFonts w:ascii="Arial" w:hAnsi="Arial" w:cs="Arial"/>
          <w:sz w:val="24"/>
          <w:szCs w:val="24"/>
          <w:lang w:val="en-US"/>
        </w:rPr>
        <w:t xml:space="preserve"> better (Figure 8).</w:t>
      </w:r>
    </w:p>
    <w:p w:rsidR="00D42911" w:rsidRPr="00456CC6" w:rsidRDefault="00D42911"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After eight months of implant installation and bone regeneration, temporary acrylic crowns were installed (Figure 9). After </w:t>
      </w:r>
      <w:r w:rsidR="00635E59" w:rsidRPr="00456CC6">
        <w:rPr>
          <w:rFonts w:ascii="Arial" w:hAnsi="Arial" w:cs="Arial"/>
          <w:sz w:val="24"/>
          <w:szCs w:val="24"/>
          <w:lang w:val="en-US"/>
        </w:rPr>
        <w:t xml:space="preserve">yet </w:t>
      </w:r>
      <w:r w:rsidRPr="00456CC6">
        <w:rPr>
          <w:rFonts w:ascii="Arial" w:hAnsi="Arial" w:cs="Arial"/>
          <w:sz w:val="24"/>
          <w:szCs w:val="24"/>
          <w:lang w:val="en-US"/>
        </w:rPr>
        <w:t xml:space="preserve">another six months, the definitive </w:t>
      </w:r>
      <w:proofErr w:type="spellStart"/>
      <w:r w:rsidRPr="00456CC6">
        <w:rPr>
          <w:rFonts w:ascii="Arial" w:hAnsi="Arial" w:cs="Arial"/>
          <w:sz w:val="24"/>
          <w:szCs w:val="24"/>
          <w:lang w:val="en-US"/>
        </w:rPr>
        <w:t>metaloceramic</w:t>
      </w:r>
      <w:proofErr w:type="spellEnd"/>
      <w:r w:rsidRPr="00456CC6">
        <w:rPr>
          <w:rFonts w:ascii="Arial" w:hAnsi="Arial" w:cs="Arial"/>
          <w:sz w:val="24"/>
          <w:szCs w:val="24"/>
          <w:lang w:val="en-US"/>
        </w:rPr>
        <w:t xml:space="preserve"> crowns were </w:t>
      </w:r>
      <w:r w:rsidR="00635E59" w:rsidRPr="00456CC6">
        <w:rPr>
          <w:rFonts w:ascii="Arial" w:hAnsi="Arial" w:cs="Arial"/>
          <w:sz w:val="24"/>
          <w:szCs w:val="24"/>
          <w:lang w:val="en-US"/>
        </w:rPr>
        <w:t>fabricated</w:t>
      </w:r>
      <w:r w:rsidRPr="00456CC6">
        <w:rPr>
          <w:rFonts w:ascii="Arial" w:hAnsi="Arial" w:cs="Arial"/>
          <w:sz w:val="24"/>
          <w:szCs w:val="24"/>
          <w:lang w:val="en-US"/>
        </w:rPr>
        <w:t xml:space="preserve"> (Figure 10).</w:t>
      </w:r>
    </w:p>
    <w:p w:rsidR="00EA3221" w:rsidRPr="00456CC6" w:rsidRDefault="00D42911"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Ten years after the end of treatment, the patient is satisfied with the results and performs maintenance every six months. </w:t>
      </w:r>
      <w:r w:rsidR="00635E59" w:rsidRPr="00456CC6">
        <w:rPr>
          <w:rFonts w:ascii="Arial" w:hAnsi="Arial" w:cs="Arial"/>
          <w:sz w:val="24"/>
          <w:szCs w:val="24"/>
          <w:lang w:val="en-US"/>
        </w:rPr>
        <w:t>The i</w:t>
      </w:r>
      <w:r w:rsidRPr="00456CC6">
        <w:rPr>
          <w:rFonts w:ascii="Arial" w:hAnsi="Arial" w:cs="Arial"/>
          <w:sz w:val="24"/>
          <w:szCs w:val="24"/>
          <w:lang w:val="en-US"/>
        </w:rPr>
        <w:t xml:space="preserve">mplant prostheses and dental alignment, </w:t>
      </w:r>
      <w:r w:rsidR="00635E59" w:rsidRPr="00456CC6">
        <w:rPr>
          <w:rFonts w:ascii="Arial" w:hAnsi="Arial" w:cs="Arial"/>
          <w:sz w:val="24"/>
          <w:szCs w:val="24"/>
          <w:lang w:val="en-US"/>
        </w:rPr>
        <w:t>along with the</w:t>
      </w:r>
      <w:r w:rsidRPr="00456CC6">
        <w:rPr>
          <w:rFonts w:ascii="Arial" w:hAnsi="Arial" w:cs="Arial"/>
          <w:sz w:val="24"/>
          <w:szCs w:val="24"/>
          <w:lang w:val="en-US"/>
        </w:rPr>
        <w:t xml:space="preserve"> gingival tissue, did not present changes during follow-up (Figure 11). </w:t>
      </w:r>
      <w:r w:rsidR="00635E59" w:rsidRPr="00456CC6">
        <w:rPr>
          <w:rFonts w:ascii="Arial" w:hAnsi="Arial" w:cs="Arial"/>
          <w:sz w:val="24"/>
          <w:szCs w:val="24"/>
          <w:lang w:val="en-US"/>
        </w:rPr>
        <w:t>A r</w:t>
      </w:r>
      <w:r w:rsidRPr="00456CC6">
        <w:rPr>
          <w:rFonts w:ascii="Arial" w:hAnsi="Arial" w:cs="Arial"/>
          <w:sz w:val="24"/>
          <w:szCs w:val="24"/>
          <w:lang w:val="en-US"/>
        </w:rPr>
        <w:t xml:space="preserve">adiographic examination </w:t>
      </w:r>
      <w:r w:rsidR="00635E59" w:rsidRPr="00456CC6">
        <w:rPr>
          <w:rFonts w:ascii="Arial" w:hAnsi="Arial" w:cs="Arial"/>
          <w:sz w:val="24"/>
          <w:szCs w:val="24"/>
          <w:lang w:val="en-US"/>
        </w:rPr>
        <w:t>revealed</w:t>
      </w:r>
      <w:r w:rsidRPr="00456CC6">
        <w:rPr>
          <w:rFonts w:ascii="Arial" w:hAnsi="Arial" w:cs="Arial"/>
          <w:sz w:val="24"/>
          <w:szCs w:val="24"/>
          <w:lang w:val="en-US"/>
        </w:rPr>
        <w:t xml:space="preserve"> the stability of the implants and bone tissue (Figure</w:t>
      </w:r>
      <w:r w:rsidR="00635E59" w:rsidRPr="00456CC6">
        <w:rPr>
          <w:rFonts w:ascii="Arial" w:hAnsi="Arial" w:cs="Arial"/>
          <w:sz w:val="24"/>
          <w:szCs w:val="24"/>
          <w:lang w:val="en-US"/>
        </w:rPr>
        <w:t>s</w:t>
      </w:r>
      <w:r w:rsidRPr="00456CC6">
        <w:rPr>
          <w:rFonts w:ascii="Arial" w:hAnsi="Arial" w:cs="Arial"/>
          <w:sz w:val="24"/>
          <w:szCs w:val="24"/>
          <w:lang w:val="en-US"/>
        </w:rPr>
        <w:t xml:space="preserve"> 12 and 13). The lower anterior incisors and their supporting tissues d</w:t>
      </w:r>
      <w:r w:rsidR="00635E59" w:rsidRPr="00456CC6">
        <w:rPr>
          <w:rFonts w:ascii="Arial" w:hAnsi="Arial" w:cs="Arial"/>
          <w:sz w:val="24"/>
          <w:szCs w:val="24"/>
          <w:lang w:val="en-US"/>
        </w:rPr>
        <w:t>id</w:t>
      </w:r>
      <w:r w:rsidRPr="00456CC6">
        <w:rPr>
          <w:rFonts w:ascii="Arial" w:hAnsi="Arial" w:cs="Arial"/>
          <w:sz w:val="24"/>
          <w:szCs w:val="24"/>
          <w:lang w:val="en-US"/>
        </w:rPr>
        <w:t xml:space="preserve"> not </w:t>
      </w:r>
      <w:r w:rsidR="00635E59" w:rsidRPr="00456CC6">
        <w:rPr>
          <w:rFonts w:ascii="Arial" w:hAnsi="Arial" w:cs="Arial"/>
          <w:sz w:val="24"/>
          <w:szCs w:val="24"/>
          <w:lang w:val="en-US"/>
        </w:rPr>
        <w:t>display</w:t>
      </w:r>
      <w:r w:rsidRPr="00456CC6">
        <w:rPr>
          <w:rFonts w:ascii="Arial" w:hAnsi="Arial" w:cs="Arial"/>
          <w:sz w:val="24"/>
          <w:szCs w:val="24"/>
          <w:lang w:val="en-US"/>
        </w:rPr>
        <w:t xml:space="preserve"> pathologies after </w:t>
      </w:r>
      <w:r w:rsidR="00635E59" w:rsidRPr="00456CC6">
        <w:rPr>
          <w:rFonts w:ascii="Arial" w:hAnsi="Arial" w:cs="Arial"/>
          <w:sz w:val="24"/>
          <w:szCs w:val="24"/>
          <w:lang w:val="en-US"/>
        </w:rPr>
        <w:t>10</w:t>
      </w:r>
      <w:r w:rsidRPr="00456CC6">
        <w:rPr>
          <w:rFonts w:ascii="Arial" w:hAnsi="Arial" w:cs="Arial"/>
          <w:sz w:val="24"/>
          <w:szCs w:val="24"/>
          <w:lang w:val="en-US"/>
        </w:rPr>
        <w:t xml:space="preserve"> years of orthodontic intrusion (Figure 14).</w:t>
      </w:r>
    </w:p>
    <w:p w:rsidR="00E26952" w:rsidRDefault="00E26952" w:rsidP="00F5557C">
      <w:pPr>
        <w:spacing w:line="480" w:lineRule="auto"/>
        <w:contextualSpacing/>
        <w:jc w:val="both"/>
        <w:rPr>
          <w:rFonts w:ascii="Arial" w:hAnsi="Arial" w:cs="Arial"/>
          <w:b/>
          <w:sz w:val="24"/>
          <w:szCs w:val="24"/>
          <w:lang w:val="en-US"/>
        </w:rPr>
      </w:pPr>
    </w:p>
    <w:p w:rsidR="00F5557C" w:rsidRPr="00456CC6" w:rsidRDefault="00F5557C" w:rsidP="00F5557C">
      <w:pPr>
        <w:spacing w:line="480" w:lineRule="auto"/>
        <w:contextualSpacing/>
        <w:jc w:val="both"/>
        <w:rPr>
          <w:rFonts w:ascii="Arial" w:hAnsi="Arial" w:cs="Arial"/>
          <w:b/>
          <w:sz w:val="24"/>
          <w:szCs w:val="24"/>
          <w:lang w:val="en-US"/>
        </w:rPr>
      </w:pPr>
    </w:p>
    <w:p w:rsidR="00EA3221" w:rsidRPr="00456CC6" w:rsidRDefault="00D42911" w:rsidP="00F5557C">
      <w:pPr>
        <w:spacing w:line="480" w:lineRule="auto"/>
        <w:contextualSpacing/>
        <w:jc w:val="both"/>
        <w:rPr>
          <w:rFonts w:ascii="Arial" w:hAnsi="Arial" w:cs="Arial"/>
          <w:b/>
          <w:sz w:val="24"/>
          <w:szCs w:val="24"/>
          <w:lang w:val="en-US"/>
        </w:rPr>
      </w:pPr>
      <w:r w:rsidRPr="00456CC6">
        <w:rPr>
          <w:rFonts w:ascii="Arial" w:hAnsi="Arial" w:cs="Arial"/>
          <w:b/>
          <w:sz w:val="24"/>
          <w:szCs w:val="24"/>
          <w:lang w:val="en-US"/>
        </w:rPr>
        <w:t>DISCUSSION</w:t>
      </w:r>
    </w:p>
    <w:p w:rsidR="002B2AFF" w:rsidRPr="00456CC6" w:rsidRDefault="00D42911" w:rsidP="00F5557C">
      <w:pPr>
        <w:autoSpaceDE w:val="0"/>
        <w:autoSpaceDN w:val="0"/>
        <w:adjustRightInd w:val="0"/>
        <w:spacing w:after="0"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lastRenderedPageBreak/>
        <w:t xml:space="preserve">One of the main purposes of prosthetic treatment is to restore masticatory function in edentulous patients [8]. </w:t>
      </w:r>
      <w:r w:rsidR="00635E59" w:rsidRPr="00456CC6">
        <w:rPr>
          <w:rFonts w:ascii="Arial" w:hAnsi="Arial" w:cs="Arial"/>
          <w:sz w:val="24"/>
          <w:szCs w:val="24"/>
          <w:lang w:val="en-US"/>
        </w:rPr>
        <w:t>A p</w:t>
      </w:r>
      <w:r w:rsidRPr="00456CC6">
        <w:rPr>
          <w:rFonts w:ascii="Arial" w:hAnsi="Arial" w:cs="Arial"/>
          <w:sz w:val="24"/>
          <w:szCs w:val="24"/>
          <w:lang w:val="en-US"/>
        </w:rPr>
        <w:t>artial removable prosthesis provides reduced masticatory capacity due to the poor retention and stability of this type of prosthesis [9]. In</w:t>
      </w:r>
      <w:r w:rsidR="0041693A" w:rsidRPr="00456CC6">
        <w:rPr>
          <w:rFonts w:ascii="Arial" w:hAnsi="Arial" w:cs="Arial"/>
          <w:sz w:val="24"/>
          <w:szCs w:val="24"/>
          <w:lang w:val="en-US"/>
        </w:rPr>
        <w:t xml:space="preserve"> a</w:t>
      </w:r>
      <w:r w:rsidRPr="00456CC6">
        <w:rPr>
          <w:rFonts w:ascii="Arial" w:hAnsi="Arial" w:cs="Arial"/>
          <w:sz w:val="24"/>
          <w:szCs w:val="24"/>
          <w:lang w:val="en-US"/>
        </w:rPr>
        <w:t xml:space="preserve"> partial removable prosthesis, </w:t>
      </w:r>
      <w:proofErr w:type="spellStart"/>
      <w:r w:rsidRPr="00456CC6">
        <w:rPr>
          <w:rFonts w:ascii="Arial" w:hAnsi="Arial" w:cs="Arial"/>
          <w:sz w:val="24"/>
          <w:szCs w:val="24"/>
          <w:lang w:val="en-US"/>
        </w:rPr>
        <w:t>occlusal</w:t>
      </w:r>
      <w:proofErr w:type="spellEnd"/>
      <w:r w:rsidRPr="00456CC6">
        <w:rPr>
          <w:rFonts w:ascii="Arial" w:hAnsi="Arial" w:cs="Arial"/>
          <w:sz w:val="24"/>
          <w:szCs w:val="24"/>
          <w:lang w:val="en-US"/>
        </w:rPr>
        <w:t xml:space="preserve"> forces move the base of the prosthesis toward the ridge direction, causing rotational movements and producing forces on the abutments and soft tissues [10-12]. Replacing missing teeth with dental implants can solve this problem. Dental implant therapy improves masticatory function, </w:t>
      </w:r>
      <w:r w:rsidR="0041693A" w:rsidRPr="00456CC6">
        <w:rPr>
          <w:rFonts w:ascii="Arial" w:hAnsi="Arial" w:cs="Arial"/>
          <w:sz w:val="24"/>
          <w:szCs w:val="24"/>
          <w:lang w:val="en-US"/>
        </w:rPr>
        <w:t xml:space="preserve">thus </w:t>
      </w:r>
      <w:r w:rsidRPr="00456CC6">
        <w:rPr>
          <w:rFonts w:ascii="Arial" w:hAnsi="Arial" w:cs="Arial"/>
          <w:sz w:val="24"/>
          <w:szCs w:val="24"/>
          <w:lang w:val="en-US"/>
        </w:rPr>
        <w:t xml:space="preserve">providing greater patient satisfaction and </w:t>
      </w:r>
      <w:r w:rsidR="0041693A" w:rsidRPr="00456CC6">
        <w:rPr>
          <w:rFonts w:ascii="Arial" w:hAnsi="Arial" w:cs="Arial"/>
          <w:sz w:val="24"/>
          <w:szCs w:val="24"/>
          <w:lang w:val="en-US"/>
        </w:rPr>
        <w:t xml:space="preserve">an </w:t>
      </w:r>
      <w:r w:rsidRPr="00456CC6">
        <w:rPr>
          <w:rFonts w:ascii="Arial" w:hAnsi="Arial" w:cs="Arial"/>
          <w:sz w:val="24"/>
          <w:szCs w:val="24"/>
          <w:lang w:val="en-US"/>
        </w:rPr>
        <w:t xml:space="preserve">improved quality of life [13]. </w:t>
      </w:r>
      <w:r w:rsidR="002B2AFF" w:rsidRPr="00456CC6">
        <w:rPr>
          <w:rFonts w:ascii="Arial" w:hAnsi="Arial" w:cs="Arial"/>
          <w:sz w:val="24"/>
          <w:szCs w:val="24"/>
          <w:lang w:val="en-US"/>
        </w:rPr>
        <w:t xml:space="preserve">The dental implant is one of the most preferred treatment options, </w:t>
      </w:r>
      <w:r w:rsidR="0041693A" w:rsidRPr="00456CC6">
        <w:rPr>
          <w:rFonts w:ascii="Arial" w:hAnsi="Arial" w:cs="Arial"/>
          <w:sz w:val="24"/>
          <w:szCs w:val="24"/>
          <w:lang w:val="en-US"/>
        </w:rPr>
        <w:t xml:space="preserve">as </w:t>
      </w:r>
      <w:r w:rsidR="002B2AFF" w:rsidRPr="00456CC6">
        <w:rPr>
          <w:rFonts w:ascii="Arial" w:hAnsi="Arial" w:cs="Arial"/>
          <w:sz w:val="24"/>
          <w:szCs w:val="24"/>
          <w:lang w:val="en-US"/>
        </w:rPr>
        <w:t xml:space="preserve">it is the treatment that is closest to the natural dentition [14]. </w:t>
      </w:r>
      <w:proofErr w:type="spellStart"/>
      <w:r w:rsidR="002B2AFF" w:rsidRPr="00456CC6">
        <w:rPr>
          <w:rFonts w:ascii="Arial" w:hAnsi="Arial" w:cs="Arial"/>
          <w:sz w:val="24"/>
          <w:szCs w:val="24"/>
          <w:lang w:val="en-US"/>
        </w:rPr>
        <w:t>Gonçalves</w:t>
      </w:r>
      <w:proofErr w:type="spellEnd"/>
      <w:r w:rsidR="002B2AFF" w:rsidRPr="00456CC6">
        <w:rPr>
          <w:rFonts w:ascii="Arial" w:hAnsi="Arial" w:cs="Arial"/>
          <w:sz w:val="24"/>
          <w:szCs w:val="24"/>
          <w:lang w:val="en-US"/>
        </w:rPr>
        <w:t xml:space="preserve"> (2014) and </w:t>
      </w:r>
      <w:proofErr w:type="spellStart"/>
      <w:r w:rsidR="002B2AFF" w:rsidRPr="00456CC6">
        <w:rPr>
          <w:rFonts w:ascii="Arial" w:hAnsi="Arial" w:cs="Arial"/>
          <w:sz w:val="24"/>
          <w:szCs w:val="24"/>
          <w:lang w:val="en-US"/>
        </w:rPr>
        <w:t>Gonçalves</w:t>
      </w:r>
      <w:proofErr w:type="spellEnd"/>
      <w:r w:rsidR="002B2AFF" w:rsidRPr="00456CC6">
        <w:rPr>
          <w:rFonts w:ascii="Arial" w:hAnsi="Arial" w:cs="Arial"/>
          <w:sz w:val="24"/>
          <w:szCs w:val="24"/>
          <w:lang w:val="en-US"/>
        </w:rPr>
        <w:t xml:space="preserve"> (2015) demonstrate</w:t>
      </w:r>
      <w:r w:rsidR="0041693A" w:rsidRPr="00456CC6">
        <w:rPr>
          <w:rFonts w:ascii="Arial" w:hAnsi="Arial" w:cs="Arial"/>
          <w:sz w:val="24"/>
          <w:szCs w:val="24"/>
          <w:lang w:val="en-US"/>
        </w:rPr>
        <w:t>d</w:t>
      </w:r>
      <w:r w:rsidR="002B2AFF" w:rsidRPr="00456CC6">
        <w:rPr>
          <w:rFonts w:ascii="Arial" w:hAnsi="Arial" w:cs="Arial"/>
          <w:sz w:val="24"/>
          <w:szCs w:val="24"/>
          <w:lang w:val="en-US"/>
        </w:rPr>
        <w:t xml:space="preserve"> through a clinical study that masticatory capacity and nutritional quality exhibited better results in patients who used dentures on implants compared </w:t>
      </w:r>
      <w:r w:rsidR="0041693A" w:rsidRPr="00456CC6">
        <w:rPr>
          <w:rFonts w:ascii="Arial" w:hAnsi="Arial" w:cs="Arial"/>
          <w:sz w:val="24"/>
          <w:szCs w:val="24"/>
          <w:lang w:val="en-US"/>
        </w:rPr>
        <w:t>with</w:t>
      </w:r>
      <w:r w:rsidR="002B2AFF" w:rsidRPr="00456CC6">
        <w:rPr>
          <w:rFonts w:ascii="Arial" w:hAnsi="Arial" w:cs="Arial"/>
          <w:sz w:val="24"/>
          <w:szCs w:val="24"/>
          <w:lang w:val="en-US"/>
        </w:rPr>
        <w:t xml:space="preserve"> those using partial removable prosthes</w:t>
      </w:r>
      <w:r w:rsidR="0041693A" w:rsidRPr="00456CC6">
        <w:rPr>
          <w:rFonts w:ascii="Arial" w:hAnsi="Arial" w:cs="Arial"/>
          <w:sz w:val="24"/>
          <w:szCs w:val="24"/>
          <w:lang w:val="en-US"/>
        </w:rPr>
        <w:t>e</w:t>
      </w:r>
      <w:r w:rsidR="002B2AFF" w:rsidRPr="00456CC6">
        <w:rPr>
          <w:rFonts w:ascii="Arial" w:hAnsi="Arial" w:cs="Arial"/>
          <w:sz w:val="24"/>
          <w:szCs w:val="24"/>
          <w:lang w:val="en-US"/>
        </w:rPr>
        <w:t xml:space="preserve">s. In the present case, the patient before starting treatment complained of discomfort during mastication due to the use </w:t>
      </w:r>
      <w:proofErr w:type="gramStart"/>
      <w:r w:rsidR="002B2AFF" w:rsidRPr="00456CC6">
        <w:rPr>
          <w:rFonts w:ascii="Arial" w:hAnsi="Arial" w:cs="Arial"/>
          <w:sz w:val="24"/>
          <w:szCs w:val="24"/>
          <w:lang w:val="en-US"/>
        </w:rPr>
        <w:t xml:space="preserve">of a </w:t>
      </w:r>
      <w:r w:rsidR="00D942F2" w:rsidRPr="00456CC6">
        <w:rPr>
          <w:rFonts w:ascii="Arial" w:hAnsi="Arial" w:cs="Arial"/>
          <w:sz w:val="24"/>
          <w:szCs w:val="24"/>
          <w:lang w:val="en-US"/>
        </w:rPr>
        <w:t>partial removable prostheses</w:t>
      </w:r>
      <w:proofErr w:type="gramEnd"/>
      <w:r w:rsidR="002B2AFF" w:rsidRPr="00456CC6">
        <w:rPr>
          <w:rFonts w:ascii="Arial" w:hAnsi="Arial" w:cs="Arial"/>
          <w:sz w:val="24"/>
          <w:szCs w:val="24"/>
          <w:lang w:val="en-US"/>
        </w:rPr>
        <w:t xml:space="preserve">. After </w:t>
      </w:r>
      <w:r w:rsidR="0041693A" w:rsidRPr="00456CC6">
        <w:rPr>
          <w:rFonts w:ascii="Arial" w:hAnsi="Arial" w:cs="Arial"/>
          <w:sz w:val="24"/>
          <w:szCs w:val="24"/>
          <w:lang w:val="en-US"/>
        </w:rPr>
        <w:t xml:space="preserve">the </w:t>
      </w:r>
      <w:r w:rsidR="002B2AFF" w:rsidRPr="00456CC6">
        <w:rPr>
          <w:rFonts w:ascii="Arial" w:hAnsi="Arial" w:cs="Arial"/>
          <w:sz w:val="24"/>
          <w:szCs w:val="24"/>
          <w:lang w:val="en-US"/>
        </w:rPr>
        <w:t>completion of treatment, the patient reported improvement in this aspect, with</w:t>
      </w:r>
      <w:r w:rsidR="0041693A" w:rsidRPr="00456CC6">
        <w:rPr>
          <w:rFonts w:ascii="Arial" w:hAnsi="Arial" w:cs="Arial"/>
          <w:sz w:val="24"/>
          <w:szCs w:val="24"/>
          <w:lang w:val="en-US"/>
        </w:rPr>
        <w:t xml:space="preserve"> a</w:t>
      </w:r>
      <w:r w:rsidR="002B2AFF" w:rsidRPr="00456CC6">
        <w:rPr>
          <w:rFonts w:ascii="Arial" w:hAnsi="Arial" w:cs="Arial"/>
          <w:sz w:val="24"/>
          <w:szCs w:val="24"/>
          <w:lang w:val="en-US"/>
        </w:rPr>
        <w:t xml:space="preserve"> gain in </w:t>
      </w:r>
      <w:r w:rsidR="0041693A" w:rsidRPr="00456CC6">
        <w:rPr>
          <w:rFonts w:ascii="Arial" w:hAnsi="Arial" w:cs="Arial"/>
          <w:sz w:val="24"/>
          <w:szCs w:val="24"/>
          <w:lang w:val="en-US"/>
        </w:rPr>
        <w:t xml:space="preserve">his </w:t>
      </w:r>
      <w:r w:rsidR="002B2AFF" w:rsidRPr="00456CC6">
        <w:rPr>
          <w:rFonts w:ascii="Arial" w:hAnsi="Arial" w:cs="Arial"/>
          <w:sz w:val="24"/>
          <w:szCs w:val="24"/>
          <w:lang w:val="en-US"/>
        </w:rPr>
        <w:t>quality of life [15, 16].</w:t>
      </w:r>
    </w:p>
    <w:p w:rsidR="002B2AFF" w:rsidRPr="00456CC6" w:rsidRDefault="002B2AFF" w:rsidP="00F5557C">
      <w:pPr>
        <w:autoSpaceDE w:val="0"/>
        <w:autoSpaceDN w:val="0"/>
        <w:adjustRightInd w:val="0"/>
        <w:spacing w:after="0"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In addition to restoring function, oral rehabilitation in the toothless patient should also be concerned with regaining </w:t>
      </w:r>
      <w:r w:rsidR="0041693A" w:rsidRPr="00456CC6">
        <w:rPr>
          <w:rFonts w:ascii="Arial" w:hAnsi="Arial" w:cs="Arial"/>
          <w:sz w:val="24"/>
          <w:szCs w:val="24"/>
          <w:lang w:val="en-US"/>
        </w:rPr>
        <w:t xml:space="preserve">his or her </w:t>
      </w:r>
      <w:r w:rsidRPr="00456CC6">
        <w:rPr>
          <w:rFonts w:ascii="Arial" w:hAnsi="Arial" w:cs="Arial"/>
          <w:sz w:val="24"/>
          <w:szCs w:val="24"/>
          <w:lang w:val="en-US"/>
        </w:rPr>
        <w:t>facial shape. A complete plan needs to identify the need for bone augmentation procedures, and for this</w:t>
      </w:r>
      <w:r w:rsidR="0041693A" w:rsidRPr="00456CC6">
        <w:rPr>
          <w:rFonts w:ascii="Arial" w:hAnsi="Arial" w:cs="Arial"/>
          <w:sz w:val="24"/>
          <w:szCs w:val="24"/>
          <w:lang w:val="en-US"/>
        </w:rPr>
        <w:t>,</w:t>
      </w:r>
      <w:r w:rsidRPr="00456CC6">
        <w:rPr>
          <w:rFonts w:ascii="Arial" w:hAnsi="Arial" w:cs="Arial"/>
          <w:sz w:val="24"/>
          <w:szCs w:val="24"/>
          <w:lang w:val="en-US"/>
        </w:rPr>
        <w:t xml:space="preserve"> it is necessary to understand that the alveolar ridge atrophy process </w:t>
      </w:r>
      <w:r w:rsidR="0041693A" w:rsidRPr="00456CC6">
        <w:rPr>
          <w:rFonts w:ascii="Arial" w:hAnsi="Arial" w:cs="Arial"/>
          <w:sz w:val="24"/>
          <w:szCs w:val="24"/>
          <w:lang w:val="en-US"/>
        </w:rPr>
        <w:t xml:space="preserve">affects </w:t>
      </w:r>
      <w:r w:rsidRPr="00456CC6">
        <w:rPr>
          <w:rFonts w:ascii="Arial" w:hAnsi="Arial" w:cs="Arial"/>
          <w:sz w:val="24"/>
          <w:szCs w:val="24"/>
          <w:lang w:val="en-US"/>
        </w:rPr>
        <w:t xml:space="preserve">not only </w:t>
      </w:r>
      <w:r w:rsidR="0041693A" w:rsidRPr="00456CC6">
        <w:rPr>
          <w:rFonts w:ascii="Arial" w:hAnsi="Arial" w:cs="Arial"/>
          <w:sz w:val="24"/>
          <w:szCs w:val="24"/>
          <w:lang w:val="en-US"/>
        </w:rPr>
        <w:t>the</w:t>
      </w:r>
      <w:r w:rsidRPr="00456CC6">
        <w:rPr>
          <w:rFonts w:ascii="Arial" w:hAnsi="Arial" w:cs="Arial"/>
          <w:sz w:val="24"/>
          <w:szCs w:val="24"/>
          <w:lang w:val="en-US"/>
        </w:rPr>
        <w:t xml:space="preserve"> bone tissue but also the soft tissues that overlap it. Systematic reviews have </w:t>
      </w:r>
      <w:r w:rsidR="001571E4" w:rsidRPr="00456CC6">
        <w:rPr>
          <w:rFonts w:ascii="Arial" w:hAnsi="Arial" w:cs="Arial"/>
          <w:sz w:val="24"/>
          <w:szCs w:val="24"/>
          <w:lang w:val="en-US"/>
        </w:rPr>
        <w:t xml:space="preserve">revealed </w:t>
      </w:r>
      <w:r w:rsidRPr="00456CC6">
        <w:rPr>
          <w:rFonts w:ascii="Arial" w:hAnsi="Arial" w:cs="Arial"/>
          <w:sz w:val="24"/>
          <w:szCs w:val="24"/>
          <w:lang w:val="en-US"/>
        </w:rPr>
        <w:t xml:space="preserve">that horizontal bone loss is 29-63% and vertical bone loss 11-22% after six months of tooth extraction. Rapid reductions </w:t>
      </w:r>
      <w:r w:rsidRPr="00456CC6">
        <w:rPr>
          <w:rFonts w:ascii="Arial" w:hAnsi="Arial" w:cs="Arial"/>
          <w:sz w:val="24"/>
          <w:szCs w:val="24"/>
          <w:lang w:val="en-US"/>
        </w:rPr>
        <w:lastRenderedPageBreak/>
        <w:t xml:space="preserve">of bone tissue occur in the first 3-6 months, followed by gradual reductions in the following periods. During the post-extraction healing stage, clinical loss in width is greater than </w:t>
      </w:r>
      <w:r w:rsidR="001571E4" w:rsidRPr="00456CC6">
        <w:rPr>
          <w:rFonts w:ascii="Arial" w:hAnsi="Arial" w:cs="Arial"/>
          <w:sz w:val="24"/>
          <w:szCs w:val="24"/>
          <w:lang w:val="en-US"/>
        </w:rPr>
        <w:t xml:space="preserve">the </w:t>
      </w:r>
      <w:r w:rsidRPr="00456CC6">
        <w:rPr>
          <w:rFonts w:ascii="Arial" w:hAnsi="Arial" w:cs="Arial"/>
          <w:sz w:val="24"/>
          <w:szCs w:val="24"/>
          <w:lang w:val="en-US"/>
        </w:rPr>
        <w:t xml:space="preserve">loss in height, in </w:t>
      </w:r>
      <w:r w:rsidR="001571E4" w:rsidRPr="00456CC6">
        <w:rPr>
          <w:rFonts w:ascii="Arial" w:hAnsi="Arial" w:cs="Arial"/>
          <w:sz w:val="24"/>
          <w:szCs w:val="24"/>
          <w:lang w:val="en-US"/>
        </w:rPr>
        <w:t xml:space="preserve">both </w:t>
      </w:r>
      <w:r w:rsidRPr="00456CC6">
        <w:rPr>
          <w:rFonts w:ascii="Arial" w:hAnsi="Arial" w:cs="Arial"/>
          <w:sz w:val="24"/>
          <w:szCs w:val="24"/>
          <w:lang w:val="en-US"/>
        </w:rPr>
        <w:t>clinical and tomographic evaluation</w:t>
      </w:r>
      <w:r w:rsidR="001571E4" w:rsidRPr="00456CC6">
        <w:rPr>
          <w:rFonts w:ascii="Arial" w:hAnsi="Arial" w:cs="Arial"/>
          <w:sz w:val="24"/>
          <w:szCs w:val="24"/>
          <w:lang w:val="en-US"/>
        </w:rPr>
        <w:t>s</w:t>
      </w:r>
      <w:r w:rsidRPr="00456CC6">
        <w:rPr>
          <w:rFonts w:ascii="Arial" w:hAnsi="Arial" w:cs="Arial"/>
          <w:sz w:val="24"/>
          <w:szCs w:val="24"/>
          <w:lang w:val="en-US"/>
        </w:rPr>
        <w:t xml:space="preserve"> [17</w:t>
      </w:r>
      <w:proofErr w:type="gramStart"/>
      <w:r w:rsidRPr="00456CC6">
        <w:rPr>
          <w:rFonts w:ascii="Arial" w:hAnsi="Arial" w:cs="Arial"/>
          <w:sz w:val="24"/>
          <w:szCs w:val="24"/>
          <w:lang w:val="en-US"/>
        </w:rPr>
        <w:t>,18</w:t>
      </w:r>
      <w:proofErr w:type="gramEnd"/>
      <w:r w:rsidRPr="00456CC6">
        <w:rPr>
          <w:rFonts w:ascii="Arial" w:hAnsi="Arial" w:cs="Arial"/>
          <w:sz w:val="24"/>
          <w:szCs w:val="24"/>
          <w:lang w:val="en-US"/>
        </w:rPr>
        <w:t xml:space="preserve">].Thus, alveolar ridges usually present a reduced amount of bone tissue, such as </w:t>
      </w:r>
      <w:r w:rsidR="001571E4" w:rsidRPr="00456CC6">
        <w:rPr>
          <w:rFonts w:ascii="Arial" w:hAnsi="Arial" w:cs="Arial"/>
          <w:sz w:val="24"/>
          <w:szCs w:val="24"/>
          <w:lang w:val="en-US"/>
        </w:rPr>
        <w:t xml:space="preserve">in </w:t>
      </w:r>
      <w:r w:rsidRPr="00456CC6">
        <w:rPr>
          <w:rFonts w:ascii="Arial" w:hAnsi="Arial" w:cs="Arial"/>
          <w:sz w:val="24"/>
          <w:szCs w:val="24"/>
          <w:lang w:val="en-US"/>
        </w:rPr>
        <w:t xml:space="preserve">the case of this patient, </w:t>
      </w:r>
      <w:r w:rsidR="001571E4" w:rsidRPr="00456CC6">
        <w:rPr>
          <w:rFonts w:ascii="Arial" w:hAnsi="Arial" w:cs="Arial"/>
          <w:sz w:val="24"/>
          <w:szCs w:val="24"/>
          <w:lang w:val="en-US"/>
        </w:rPr>
        <w:t xml:space="preserve">where </w:t>
      </w:r>
      <w:r w:rsidRPr="00456CC6">
        <w:rPr>
          <w:rFonts w:ascii="Arial" w:hAnsi="Arial" w:cs="Arial"/>
          <w:sz w:val="24"/>
          <w:szCs w:val="24"/>
          <w:lang w:val="en-US"/>
        </w:rPr>
        <w:t xml:space="preserve">despite the availability of bone for implants, the reduced volume of vestibule-lingual bone </w:t>
      </w:r>
      <w:r w:rsidR="001571E4" w:rsidRPr="00456CC6">
        <w:rPr>
          <w:rFonts w:ascii="Arial" w:hAnsi="Arial" w:cs="Arial"/>
          <w:sz w:val="24"/>
          <w:szCs w:val="24"/>
          <w:lang w:val="en-US"/>
        </w:rPr>
        <w:t>has negative</w:t>
      </w:r>
      <w:r w:rsidRPr="00456CC6">
        <w:rPr>
          <w:rFonts w:ascii="Arial" w:hAnsi="Arial" w:cs="Arial"/>
          <w:sz w:val="24"/>
          <w:szCs w:val="24"/>
          <w:lang w:val="en-US"/>
        </w:rPr>
        <w:t xml:space="preserve"> aesthetic e</w:t>
      </w:r>
      <w:r w:rsidR="001571E4" w:rsidRPr="00456CC6">
        <w:rPr>
          <w:rFonts w:ascii="Arial" w:hAnsi="Arial" w:cs="Arial"/>
          <w:sz w:val="24"/>
          <w:szCs w:val="24"/>
          <w:lang w:val="en-US"/>
        </w:rPr>
        <w:t>ffects</w:t>
      </w:r>
      <w:r w:rsidRPr="00456CC6">
        <w:rPr>
          <w:rFonts w:ascii="Arial" w:hAnsi="Arial" w:cs="Arial"/>
          <w:sz w:val="24"/>
          <w:szCs w:val="24"/>
          <w:lang w:val="en-US"/>
        </w:rPr>
        <w:t xml:space="preserve">, such as </w:t>
      </w:r>
      <w:r w:rsidR="001571E4" w:rsidRPr="00456CC6">
        <w:rPr>
          <w:rFonts w:ascii="Arial" w:hAnsi="Arial" w:cs="Arial"/>
          <w:sz w:val="24"/>
          <w:szCs w:val="24"/>
          <w:lang w:val="en-US"/>
        </w:rPr>
        <w:t xml:space="preserve">a </w:t>
      </w:r>
      <w:r w:rsidRPr="00456CC6">
        <w:rPr>
          <w:rFonts w:ascii="Arial" w:hAnsi="Arial" w:cs="Arial"/>
          <w:sz w:val="24"/>
          <w:szCs w:val="24"/>
          <w:lang w:val="en-US"/>
        </w:rPr>
        <w:t xml:space="preserve">lack of superior lip support. The loss of the natural dentition results in </w:t>
      </w:r>
      <w:r w:rsidR="001571E4" w:rsidRPr="00456CC6">
        <w:rPr>
          <w:rFonts w:ascii="Arial" w:hAnsi="Arial" w:cs="Arial"/>
          <w:sz w:val="24"/>
          <w:szCs w:val="24"/>
          <w:lang w:val="en-US"/>
        </w:rPr>
        <w:t>the</w:t>
      </w:r>
      <w:r w:rsidRPr="00456CC6">
        <w:rPr>
          <w:rFonts w:ascii="Arial" w:hAnsi="Arial" w:cs="Arial"/>
          <w:sz w:val="24"/>
          <w:szCs w:val="24"/>
          <w:lang w:val="en-US"/>
        </w:rPr>
        <w:t xml:space="preserve"> gradual reabsorption of the alveolar process and causes changes in the facial muscles and, consequently, a change in </w:t>
      </w:r>
      <w:r w:rsidR="001571E4" w:rsidRPr="00456CC6">
        <w:rPr>
          <w:rFonts w:ascii="Arial" w:hAnsi="Arial" w:cs="Arial"/>
          <w:sz w:val="24"/>
          <w:szCs w:val="24"/>
          <w:lang w:val="en-US"/>
        </w:rPr>
        <w:t xml:space="preserve">the </w:t>
      </w:r>
      <w:r w:rsidRPr="00456CC6">
        <w:rPr>
          <w:rFonts w:ascii="Arial" w:hAnsi="Arial" w:cs="Arial"/>
          <w:sz w:val="24"/>
          <w:szCs w:val="24"/>
          <w:lang w:val="en-US"/>
        </w:rPr>
        <w:t>facial morphology. The upper lip is dependent on the dentition and</w:t>
      </w:r>
      <w:r w:rsidR="001571E4" w:rsidRPr="00456CC6">
        <w:rPr>
          <w:rFonts w:ascii="Arial" w:hAnsi="Arial" w:cs="Arial"/>
          <w:sz w:val="24"/>
          <w:szCs w:val="24"/>
          <w:lang w:val="en-US"/>
        </w:rPr>
        <w:t xml:space="preserve"> on</w:t>
      </w:r>
      <w:r w:rsidRPr="00456CC6">
        <w:rPr>
          <w:rFonts w:ascii="Arial" w:hAnsi="Arial" w:cs="Arial"/>
          <w:sz w:val="24"/>
          <w:szCs w:val="24"/>
          <w:lang w:val="en-US"/>
        </w:rPr>
        <w:t xml:space="preserve"> the alveolar bone for satisfactory support. With the loss of superior </w:t>
      </w:r>
      <w:proofErr w:type="spellStart"/>
      <w:r w:rsidRPr="00456CC6">
        <w:rPr>
          <w:rFonts w:ascii="Arial" w:hAnsi="Arial" w:cs="Arial"/>
          <w:sz w:val="24"/>
          <w:szCs w:val="24"/>
          <w:lang w:val="en-US"/>
        </w:rPr>
        <w:t>buccal</w:t>
      </w:r>
      <w:proofErr w:type="spellEnd"/>
      <w:r w:rsidRPr="00456CC6">
        <w:rPr>
          <w:rFonts w:ascii="Arial" w:hAnsi="Arial" w:cs="Arial"/>
          <w:sz w:val="24"/>
          <w:szCs w:val="24"/>
          <w:lang w:val="en-US"/>
        </w:rPr>
        <w:t xml:space="preserve"> bone support, the </w:t>
      </w:r>
      <w:proofErr w:type="spellStart"/>
      <w:r w:rsidRPr="00456CC6">
        <w:rPr>
          <w:rFonts w:ascii="Arial" w:hAnsi="Arial" w:cs="Arial"/>
          <w:sz w:val="24"/>
          <w:szCs w:val="24"/>
          <w:lang w:val="en-US"/>
        </w:rPr>
        <w:t>nasolabial</w:t>
      </w:r>
      <w:proofErr w:type="spellEnd"/>
      <w:r w:rsidRPr="00456CC6">
        <w:rPr>
          <w:rFonts w:ascii="Arial" w:hAnsi="Arial" w:cs="Arial"/>
          <w:sz w:val="24"/>
          <w:szCs w:val="24"/>
          <w:lang w:val="en-US"/>
        </w:rPr>
        <w:t xml:space="preserve"> angle increases, the vermilion of the lip is less evident, and an apparent shortening of the lip</w:t>
      </w:r>
      <w:r w:rsidR="001571E4" w:rsidRPr="00456CC6">
        <w:rPr>
          <w:rFonts w:ascii="Arial" w:hAnsi="Arial" w:cs="Arial"/>
          <w:sz w:val="24"/>
          <w:szCs w:val="24"/>
          <w:lang w:val="en-US"/>
        </w:rPr>
        <w:t xml:space="preserve"> takes place</w:t>
      </w:r>
      <w:r w:rsidRPr="00456CC6">
        <w:rPr>
          <w:rFonts w:ascii="Arial" w:hAnsi="Arial" w:cs="Arial"/>
          <w:sz w:val="24"/>
          <w:szCs w:val="24"/>
          <w:lang w:val="en-US"/>
        </w:rPr>
        <w:t xml:space="preserve">, with the consequent loss of lip support [19]. For the present case, </w:t>
      </w:r>
      <w:proofErr w:type="spellStart"/>
      <w:r w:rsidRPr="00456CC6">
        <w:rPr>
          <w:rFonts w:ascii="Arial" w:hAnsi="Arial" w:cs="Arial"/>
          <w:i/>
          <w:sz w:val="24"/>
          <w:szCs w:val="24"/>
          <w:lang w:val="en-US"/>
        </w:rPr>
        <w:t>GenOx</w:t>
      </w:r>
      <w:proofErr w:type="spellEnd"/>
      <w:r w:rsidRPr="00456CC6">
        <w:rPr>
          <w:rFonts w:ascii="Arial" w:hAnsi="Arial" w:cs="Arial"/>
          <w:i/>
          <w:sz w:val="24"/>
          <w:szCs w:val="24"/>
          <w:lang w:val="en-US"/>
        </w:rPr>
        <w:t xml:space="preserve"> Org</w:t>
      </w:r>
      <w:r w:rsidRPr="00456CC6">
        <w:rPr>
          <w:rFonts w:ascii="Arial" w:hAnsi="Arial" w:cs="Arial"/>
          <w:sz w:val="24"/>
          <w:szCs w:val="24"/>
          <w:lang w:val="en-US"/>
        </w:rPr>
        <w:t xml:space="preserve"> bovine bone graft, </w:t>
      </w:r>
      <w:r w:rsidRPr="00456CC6">
        <w:rPr>
          <w:rFonts w:ascii="Arial" w:hAnsi="Arial" w:cs="Arial"/>
          <w:i/>
          <w:sz w:val="24"/>
          <w:szCs w:val="24"/>
          <w:lang w:val="en-US"/>
        </w:rPr>
        <w:t>Genius®</w:t>
      </w:r>
      <w:r w:rsidRPr="00456CC6">
        <w:rPr>
          <w:rFonts w:ascii="Arial" w:hAnsi="Arial" w:cs="Arial"/>
          <w:sz w:val="24"/>
          <w:szCs w:val="24"/>
          <w:lang w:val="en-US"/>
        </w:rPr>
        <w:t xml:space="preserve">, followed by </w:t>
      </w:r>
      <w:proofErr w:type="spellStart"/>
      <w:r w:rsidRPr="00456CC6">
        <w:rPr>
          <w:rFonts w:ascii="Arial" w:hAnsi="Arial" w:cs="Arial"/>
          <w:i/>
          <w:sz w:val="24"/>
          <w:szCs w:val="24"/>
          <w:lang w:val="en-US"/>
        </w:rPr>
        <w:t>GenDerm</w:t>
      </w:r>
      <w:proofErr w:type="spellEnd"/>
      <w:r w:rsidRPr="00456CC6">
        <w:rPr>
          <w:rFonts w:ascii="Arial" w:hAnsi="Arial" w:cs="Arial"/>
          <w:sz w:val="24"/>
          <w:szCs w:val="24"/>
          <w:lang w:val="en-US"/>
        </w:rPr>
        <w:t xml:space="preserve"> membrane placement, </w:t>
      </w:r>
      <w:r w:rsidRPr="00456CC6">
        <w:rPr>
          <w:rFonts w:ascii="Arial" w:hAnsi="Arial" w:cs="Arial"/>
          <w:i/>
          <w:sz w:val="24"/>
          <w:szCs w:val="24"/>
          <w:lang w:val="en-US"/>
        </w:rPr>
        <w:t>Genius®</w:t>
      </w:r>
      <w:r w:rsidRPr="00456CC6">
        <w:rPr>
          <w:rFonts w:ascii="Arial" w:hAnsi="Arial" w:cs="Arial"/>
          <w:sz w:val="24"/>
          <w:szCs w:val="24"/>
          <w:lang w:val="en-US"/>
        </w:rPr>
        <w:t>, was used immediately after the installation of the implants in the upper anterior region</w:t>
      </w:r>
      <w:r w:rsidR="001571E4" w:rsidRPr="00456CC6">
        <w:rPr>
          <w:rFonts w:ascii="Arial" w:hAnsi="Arial" w:cs="Arial"/>
          <w:sz w:val="24"/>
          <w:szCs w:val="24"/>
          <w:lang w:val="en-US"/>
        </w:rPr>
        <w:t>. The goal was</w:t>
      </w:r>
      <w:r w:rsidRPr="00456CC6">
        <w:rPr>
          <w:rFonts w:ascii="Arial" w:hAnsi="Arial" w:cs="Arial"/>
          <w:sz w:val="24"/>
          <w:szCs w:val="24"/>
          <w:lang w:val="en-US"/>
        </w:rPr>
        <w:t xml:space="preserve"> to </w:t>
      </w:r>
      <w:r w:rsidR="001571E4" w:rsidRPr="00456CC6">
        <w:rPr>
          <w:rFonts w:ascii="Arial" w:hAnsi="Arial" w:cs="Arial"/>
          <w:sz w:val="24"/>
          <w:szCs w:val="24"/>
          <w:lang w:val="en-US"/>
        </w:rPr>
        <w:t>increase the</w:t>
      </w:r>
      <w:r w:rsidRPr="00456CC6">
        <w:rPr>
          <w:rFonts w:ascii="Arial" w:hAnsi="Arial" w:cs="Arial"/>
          <w:sz w:val="24"/>
          <w:szCs w:val="24"/>
          <w:lang w:val="en-US"/>
        </w:rPr>
        <w:t xml:space="preserve"> vestibular bone volume to improve the</w:t>
      </w:r>
      <w:r w:rsidR="001571E4" w:rsidRPr="00456CC6">
        <w:rPr>
          <w:rFonts w:ascii="Arial" w:hAnsi="Arial" w:cs="Arial"/>
          <w:sz w:val="24"/>
          <w:szCs w:val="24"/>
          <w:lang w:val="en-US"/>
        </w:rPr>
        <w:t xml:space="preserve"> patient’s</w:t>
      </w:r>
      <w:r w:rsidRPr="00456CC6">
        <w:rPr>
          <w:rFonts w:ascii="Arial" w:hAnsi="Arial" w:cs="Arial"/>
          <w:sz w:val="24"/>
          <w:szCs w:val="24"/>
          <w:lang w:val="en-US"/>
        </w:rPr>
        <w:t xml:space="preserve"> facial appearance. </w:t>
      </w:r>
    </w:p>
    <w:p w:rsidR="00EA3221" w:rsidRPr="00456CC6" w:rsidRDefault="001571E4" w:rsidP="00F5557C">
      <w:pPr>
        <w:autoSpaceDE w:val="0"/>
        <w:autoSpaceDN w:val="0"/>
        <w:adjustRightInd w:val="0"/>
        <w:spacing w:after="0"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The c</w:t>
      </w:r>
      <w:r w:rsidR="002B2AFF" w:rsidRPr="00456CC6">
        <w:rPr>
          <w:rFonts w:ascii="Arial" w:hAnsi="Arial" w:cs="Arial"/>
          <w:sz w:val="24"/>
          <w:szCs w:val="24"/>
          <w:lang w:val="en-US"/>
        </w:rPr>
        <w:t xml:space="preserve">orrection of overbite can be achieved </w:t>
      </w:r>
      <w:r w:rsidRPr="00456CC6">
        <w:rPr>
          <w:rFonts w:ascii="Arial" w:hAnsi="Arial" w:cs="Arial"/>
          <w:sz w:val="24"/>
          <w:szCs w:val="24"/>
          <w:lang w:val="en-US"/>
        </w:rPr>
        <w:t>through the</w:t>
      </w:r>
      <w:r w:rsidR="002B2AFF" w:rsidRPr="00456CC6">
        <w:rPr>
          <w:rFonts w:ascii="Arial" w:hAnsi="Arial" w:cs="Arial"/>
          <w:sz w:val="24"/>
          <w:szCs w:val="24"/>
          <w:lang w:val="en-US"/>
        </w:rPr>
        <w:t xml:space="preserve"> intrusion of the anterior teeth or </w:t>
      </w:r>
      <w:r w:rsidRPr="00456CC6">
        <w:rPr>
          <w:rFonts w:ascii="Arial" w:hAnsi="Arial" w:cs="Arial"/>
          <w:sz w:val="24"/>
          <w:szCs w:val="24"/>
          <w:lang w:val="en-US"/>
        </w:rPr>
        <w:t xml:space="preserve">the </w:t>
      </w:r>
      <w:r w:rsidR="002B2AFF" w:rsidRPr="00456CC6">
        <w:rPr>
          <w:rFonts w:ascii="Arial" w:hAnsi="Arial" w:cs="Arial"/>
          <w:sz w:val="24"/>
          <w:szCs w:val="24"/>
          <w:lang w:val="en-US"/>
        </w:rPr>
        <w:t xml:space="preserve">extrusion of the posterior teeth. Among the various types of orthodontic movements, </w:t>
      </w:r>
      <w:r w:rsidRPr="00456CC6">
        <w:rPr>
          <w:rFonts w:ascii="Arial" w:hAnsi="Arial" w:cs="Arial"/>
          <w:sz w:val="24"/>
          <w:szCs w:val="24"/>
          <w:lang w:val="en-US"/>
        </w:rPr>
        <w:t xml:space="preserve">the </w:t>
      </w:r>
      <w:r w:rsidR="002B2AFF" w:rsidRPr="00456CC6">
        <w:rPr>
          <w:rFonts w:ascii="Arial" w:hAnsi="Arial" w:cs="Arial"/>
          <w:sz w:val="24"/>
          <w:szCs w:val="24"/>
          <w:lang w:val="en-US"/>
        </w:rPr>
        <w:t xml:space="preserve">intrusion of the anterior teeth is considered a complex movement due to the difficulty of obtaining real intrusion, that is, body intrusion and not </w:t>
      </w:r>
      <w:r w:rsidRPr="00456CC6">
        <w:rPr>
          <w:rFonts w:ascii="Arial" w:hAnsi="Arial" w:cs="Arial"/>
          <w:sz w:val="24"/>
          <w:szCs w:val="24"/>
          <w:lang w:val="en-US"/>
        </w:rPr>
        <w:t xml:space="preserve">justthe </w:t>
      </w:r>
      <w:r w:rsidR="002B2AFF" w:rsidRPr="00456CC6">
        <w:rPr>
          <w:rFonts w:ascii="Arial" w:hAnsi="Arial" w:cs="Arial"/>
          <w:sz w:val="24"/>
          <w:szCs w:val="24"/>
          <w:lang w:val="en-US"/>
        </w:rPr>
        <w:t xml:space="preserve">inclination of the teeth. The intrusion movement is much more difficult to achieve </w:t>
      </w:r>
      <w:r w:rsidRPr="00456CC6">
        <w:rPr>
          <w:rFonts w:ascii="Arial" w:hAnsi="Arial" w:cs="Arial"/>
          <w:sz w:val="24"/>
          <w:szCs w:val="24"/>
          <w:lang w:val="en-US"/>
        </w:rPr>
        <w:t>compared with</w:t>
      </w:r>
      <w:r w:rsidR="002B2AFF" w:rsidRPr="00456CC6">
        <w:rPr>
          <w:rFonts w:ascii="Arial" w:hAnsi="Arial" w:cs="Arial"/>
          <w:sz w:val="24"/>
          <w:szCs w:val="24"/>
          <w:lang w:val="en-US"/>
        </w:rPr>
        <w:t xml:space="preserve"> the extrusion movement, </w:t>
      </w:r>
      <w:r w:rsidRPr="00456CC6">
        <w:rPr>
          <w:rFonts w:ascii="Arial" w:hAnsi="Arial" w:cs="Arial"/>
          <w:sz w:val="24"/>
          <w:szCs w:val="24"/>
          <w:lang w:val="en-US"/>
        </w:rPr>
        <w:t>as</w:t>
      </w:r>
      <w:r w:rsidR="002B2AFF" w:rsidRPr="00456CC6">
        <w:rPr>
          <w:rFonts w:ascii="Arial" w:hAnsi="Arial" w:cs="Arial"/>
          <w:sz w:val="24"/>
          <w:szCs w:val="24"/>
          <w:lang w:val="en-US"/>
        </w:rPr>
        <w:t xml:space="preserve"> the</w:t>
      </w:r>
      <w:r w:rsidRPr="00456CC6">
        <w:rPr>
          <w:rFonts w:ascii="Arial" w:hAnsi="Arial" w:cs="Arial"/>
          <w:sz w:val="24"/>
          <w:szCs w:val="24"/>
          <w:lang w:val="en-US"/>
        </w:rPr>
        <w:t xml:space="preserve"> periodontal fibers’ orientation causes them to</w:t>
      </w:r>
      <w:r w:rsidR="002B2AFF" w:rsidRPr="00456CC6">
        <w:rPr>
          <w:rFonts w:ascii="Arial" w:hAnsi="Arial" w:cs="Arial"/>
          <w:sz w:val="24"/>
          <w:szCs w:val="24"/>
          <w:lang w:val="en-US"/>
        </w:rPr>
        <w:t xml:space="preserve"> strong</w:t>
      </w:r>
      <w:r w:rsidRPr="00456CC6">
        <w:rPr>
          <w:rFonts w:ascii="Arial" w:hAnsi="Arial" w:cs="Arial"/>
          <w:sz w:val="24"/>
          <w:szCs w:val="24"/>
          <w:lang w:val="en-US"/>
        </w:rPr>
        <w:t>ly</w:t>
      </w:r>
      <w:r w:rsidR="002B2AFF" w:rsidRPr="00456CC6">
        <w:rPr>
          <w:rFonts w:ascii="Arial" w:hAnsi="Arial" w:cs="Arial"/>
          <w:sz w:val="24"/>
          <w:szCs w:val="24"/>
          <w:lang w:val="en-US"/>
        </w:rPr>
        <w:t xml:space="preserve"> resistmovement [20</w:t>
      </w:r>
      <w:proofErr w:type="gramStart"/>
      <w:r w:rsidR="002B2AFF" w:rsidRPr="00456CC6">
        <w:rPr>
          <w:rFonts w:ascii="Arial" w:hAnsi="Arial" w:cs="Arial"/>
          <w:sz w:val="24"/>
          <w:szCs w:val="24"/>
          <w:lang w:val="en-US"/>
        </w:rPr>
        <w:t>,21</w:t>
      </w:r>
      <w:proofErr w:type="gramEnd"/>
      <w:r w:rsidR="002B2AFF" w:rsidRPr="00456CC6">
        <w:rPr>
          <w:rFonts w:ascii="Arial" w:hAnsi="Arial" w:cs="Arial"/>
          <w:sz w:val="24"/>
          <w:szCs w:val="24"/>
          <w:lang w:val="en-US"/>
        </w:rPr>
        <w:t xml:space="preserve">]. </w:t>
      </w:r>
      <w:r w:rsidR="00AD6A24" w:rsidRPr="00456CC6">
        <w:rPr>
          <w:rFonts w:ascii="Arial" w:hAnsi="Arial" w:cs="Arial"/>
          <w:sz w:val="24"/>
          <w:szCs w:val="24"/>
          <w:lang w:val="en-US"/>
        </w:rPr>
        <w:t>The o</w:t>
      </w:r>
      <w:r w:rsidR="002B2AFF" w:rsidRPr="00456CC6">
        <w:rPr>
          <w:rFonts w:ascii="Arial" w:hAnsi="Arial" w:cs="Arial"/>
          <w:sz w:val="24"/>
          <w:szCs w:val="24"/>
          <w:lang w:val="en-US"/>
        </w:rPr>
        <w:t xml:space="preserve">rthodontic intrusion of the teeth is associated with three main concepts. </w:t>
      </w:r>
      <w:r w:rsidR="002B2AFF" w:rsidRPr="00456CC6">
        <w:rPr>
          <w:rFonts w:ascii="Arial" w:hAnsi="Arial" w:cs="Arial"/>
          <w:sz w:val="24"/>
          <w:szCs w:val="24"/>
          <w:lang w:val="en-US"/>
        </w:rPr>
        <w:lastRenderedPageBreak/>
        <w:t xml:space="preserve">First, to obtain anchorage, the apparatus must be rigid and include as many teeth as possible; second, the point of </w:t>
      </w:r>
      <w:r w:rsidR="00AD6A24" w:rsidRPr="00456CC6">
        <w:rPr>
          <w:rFonts w:ascii="Arial" w:hAnsi="Arial" w:cs="Arial"/>
          <w:sz w:val="24"/>
          <w:szCs w:val="24"/>
          <w:lang w:val="en-US"/>
        </w:rPr>
        <w:t xml:space="preserve">the </w:t>
      </w:r>
      <w:r w:rsidR="002B2AFF" w:rsidRPr="00456CC6">
        <w:rPr>
          <w:rFonts w:ascii="Arial" w:hAnsi="Arial" w:cs="Arial"/>
          <w:sz w:val="24"/>
          <w:szCs w:val="24"/>
          <w:lang w:val="en-US"/>
        </w:rPr>
        <w:t xml:space="preserve">application of the force must be through the center of resistance; </w:t>
      </w:r>
      <w:r w:rsidR="00AD6A24" w:rsidRPr="00456CC6">
        <w:rPr>
          <w:rFonts w:ascii="Arial" w:hAnsi="Arial" w:cs="Arial"/>
          <w:sz w:val="24"/>
          <w:szCs w:val="24"/>
          <w:lang w:val="en-US"/>
        </w:rPr>
        <w:t>t</w:t>
      </w:r>
      <w:r w:rsidR="002B2AFF" w:rsidRPr="00456CC6">
        <w:rPr>
          <w:rFonts w:ascii="Arial" w:hAnsi="Arial" w:cs="Arial"/>
          <w:sz w:val="24"/>
          <w:szCs w:val="24"/>
          <w:lang w:val="en-US"/>
        </w:rPr>
        <w:t xml:space="preserve">hird, the recommended amount of force to </w:t>
      </w:r>
      <w:proofErr w:type="spellStart"/>
      <w:r w:rsidR="002B2AFF" w:rsidRPr="00456CC6">
        <w:rPr>
          <w:rFonts w:ascii="Arial" w:hAnsi="Arial" w:cs="Arial"/>
          <w:sz w:val="24"/>
          <w:szCs w:val="24"/>
          <w:lang w:val="en-US"/>
        </w:rPr>
        <w:t>intruate</w:t>
      </w:r>
      <w:proofErr w:type="spellEnd"/>
      <w:r w:rsidR="002B2AFF" w:rsidRPr="00456CC6">
        <w:rPr>
          <w:rFonts w:ascii="Arial" w:hAnsi="Arial" w:cs="Arial"/>
          <w:sz w:val="24"/>
          <w:szCs w:val="24"/>
          <w:lang w:val="en-US"/>
        </w:rPr>
        <w:t xml:space="preserve"> a single rooted tooth is 10 g to 20 g (0.098 N to 0.196 N) [6]. Traditional fixed orthodontic appliances are often preferred to removable appliances because the result of the treatment is less dependent on patient compliance. In the intrusion movement, the force is concentrated over a small area in the apical region of the periodontal ligament, regardless of the point of </w:t>
      </w:r>
      <w:r w:rsidR="00AD6A24" w:rsidRPr="00456CC6">
        <w:rPr>
          <w:rFonts w:ascii="Arial" w:hAnsi="Arial" w:cs="Arial"/>
          <w:sz w:val="24"/>
          <w:szCs w:val="24"/>
          <w:lang w:val="en-US"/>
        </w:rPr>
        <w:t xml:space="preserve">the </w:t>
      </w:r>
      <w:r w:rsidR="002B2AFF" w:rsidRPr="00456CC6">
        <w:rPr>
          <w:rFonts w:ascii="Arial" w:hAnsi="Arial" w:cs="Arial"/>
          <w:sz w:val="24"/>
          <w:szCs w:val="24"/>
          <w:lang w:val="en-US"/>
        </w:rPr>
        <w:t>application of the orthodontic force, and light forces are required to produce appropriate pressure [6</w:t>
      </w:r>
      <w:proofErr w:type="gramStart"/>
      <w:r w:rsidR="002B2AFF" w:rsidRPr="00456CC6">
        <w:rPr>
          <w:rFonts w:ascii="Arial" w:hAnsi="Arial" w:cs="Arial"/>
          <w:sz w:val="24"/>
          <w:szCs w:val="24"/>
          <w:lang w:val="en-US"/>
        </w:rPr>
        <w:t>,22</w:t>
      </w:r>
      <w:proofErr w:type="gramEnd"/>
      <w:r w:rsidR="002B2AFF" w:rsidRPr="00456CC6">
        <w:rPr>
          <w:rFonts w:ascii="Arial" w:hAnsi="Arial" w:cs="Arial"/>
          <w:sz w:val="24"/>
          <w:szCs w:val="24"/>
          <w:lang w:val="en-US"/>
        </w:rPr>
        <w:t>].</w:t>
      </w:r>
    </w:p>
    <w:p w:rsidR="00EA3221" w:rsidRPr="00456CC6" w:rsidRDefault="002B2AFF"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Intrusion movement is more associated with root </w:t>
      </w:r>
      <w:proofErr w:type="spellStart"/>
      <w:r w:rsidRPr="00456CC6">
        <w:rPr>
          <w:rFonts w:ascii="Arial" w:hAnsi="Arial" w:cs="Arial"/>
          <w:sz w:val="24"/>
          <w:szCs w:val="24"/>
          <w:lang w:val="en-US"/>
        </w:rPr>
        <w:t>resorption</w:t>
      </w:r>
      <w:proofErr w:type="spellEnd"/>
      <w:r w:rsidRPr="00456CC6">
        <w:rPr>
          <w:rFonts w:ascii="Arial" w:hAnsi="Arial" w:cs="Arial"/>
          <w:sz w:val="24"/>
          <w:szCs w:val="24"/>
          <w:lang w:val="en-US"/>
        </w:rPr>
        <w:t xml:space="preserve"> and </w:t>
      </w:r>
      <w:proofErr w:type="spellStart"/>
      <w:r w:rsidRPr="00456CC6">
        <w:rPr>
          <w:rFonts w:ascii="Arial" w:hAnsi="Arial" w:cs="Arial"/>
          <w:sz w:val="24"/>
          <w:szCs w:val="24"/>
          <w:lang w:val="en-US"/>
        </w:rPr>
        <w:t>pulpal</w:t>
      </w:r>
      <w:proofErr w:type="spellEnd"/>
      <w:r w:rsidRPr="00456CC6">
        <w:rPr>
          <w:rFonts w:ascii="Arial" w:hAnsi="Arial" w:cs="Arial"/>
          <w:sz w:val="24"/>
          <w:szCs w:val="24"/>
          <w:lang w:val="en-US"/>
        </w:rPr>
        <w:t xml:space="preserve"> alterations than any other type of induced movement</w:t>
      </w:r>
      <w:r w:rsidR="001004BF" w:rsidRPr="00456CC6">
        <w:rPr>
          <w:rFonts w:ascii="Arial" w:hAnsi="Arial" w:cs="Arial"/>
          <w:sz w:val="24"/>
          <w:szCs w:val="24"/>
          <w:lang w:val="en-US"/>
        </w:rPr>
        <w:t xml:space="preserve"> is</w:t>
      </w:r>
      <w:r w:rsidRPr="00456CC6">
        <w:rPr>
          <w:rFonts w:ascii="Arial" w:hAnsi="Arial" w:cs="Arial"/>
          <w:sz w:val="24"/>
          <w:szCs w:val="24"/>
          <w:lang w:val="en-US"/>
        </w:rPr>
        <w:t xml:space="preserve"> [23</w:t>
      </w:r>
      <w:proofErr w:type="gramStart"/>
      <w:r w:rsidRPr="00456CC6">
        <w:rPr>
          <w:rFonts w:ascii="Arial" w:hAnsi="Arial" w:cs="Arial"/>
          <w:sz w:val="24"/>
          <w:szCs w:val="24"/>
          <w:lang w:val="en-US"/>
        </w:rPr>
        <w:t>,24</w:t>
      </w:r>
      <w:proofErr w:type="gramEnd"/>
      <w:r w:rsidRPr="00456CC6">
        <w:rPr>
          <w:rFonts w:ascii="Arial" w:hAnsi="Arial" w:cs="Arial"/>
          <w:sz w:val="24"/>
          <w:szCs w:val="24"/>
          <w:lang w:val="en-US"/>
        </w:rPr>
        <w:t>]. The distribution of force along the dental root and the surrounding bone structure is more important than the intensity or range of</w:t>
      </w:r>
      <w:r w:rsidR="001004BF" w:rsidRPr="00456CC6">
        <w:rPr>
          <w:rFonts w:ascii="Arial" w:hAnsi="Arial" w:cs="Arial"/>
          <w:sz w:val="24"/>
          <w:szCs w:val="24"/>
          <w:lang w:val="en-US"/>
        </w:rPr>
        <w:t xml:space="preserve"> the</w:t>
      </w:r>
      <w:r w:rsidRPr="00456CC6">
        <w:rPr>
          <w:rFonts w:ascii="Arial" w:hAnsi="Arial" w:cs="Arial"/>
          <w:sz w:val="24"/>
          <w:szCs w:val="24"/>
          <w:lang w:val="en-US"/>
        </w:rPr>
        <w:t xml:space="preserve"> force application</w:t>
      </w:r>
      <w:r w:rsidR="001004BF" w:rsidRPr="00456CC6">
        <w:rPr>
          <w:rFonts w:ascii="Arial" w:hAnsi="Arial" w:cs="Arial"/>
          <w:sz w:val="24"/>
          <w:szCs w:val="24"/>
          <w:lang w:val="en-US"/>
        </w:rPr>
        <w:t xml:space="preserve"> is</w:t>
      </w:r>
      <w:r w:rsidRPr="00456CC6">
        <w:rPr>
          <w:rFonts w:ascii="Arial" w:hAnsi="Arial" w:cs="Arial"/>
          <w:sz w:val="24"/>
          <w:szCs w:val="24"/>
          <w:lang w:val="en-US"/>
        </w:rPr>
        <w:t xml:space="preserve"> [25]. The force applied on the crown causes a movement that associates vestibular intrusion and inclination. Consequently, the greatest amount of force is concentrated at the apex, favoring the anoxia of the periodontal ligament and</w:t>
      </w:r>
      <w:r w:rsidR="001004BF" w:rsidRPr="00456CC6">
        <w:rPr>
          <w:rFonts w:ascii="Arial" w:hAnsi="Arial" w:cs="Arial"/>
          <w:sz w:val="24"/>
          <w:szCs w:val="24"/>
          <w:lang w:val="en-US"/>
        </w:rPr>
        <w:t xml:space="preserve"> the</w:t>
      </w:r>
      <w:r w:rsidRPr="00456CC6">
        <w:rPr>
          <w:rFonts w:ascii="Arial" w:hAnsi="Arial" w:cs="Arial"/>
          <w:sz w:val="24"/>
          <w:szCs w:val="24"/>
          <w:lang w:val="en-US"/>
        </w:rPr>
        <w:t xml:space="preserve"> death of the </w:t>
      </w:r>
      <w:proofErr w:type="spellStart"/>
      <w:r w:rsidRPr="00456CC6">
        <w:rPr>
          <w:rFonts w:ascii="Arial" w:hAnsi="Arial" w:cs="Arial"/>
          <w:sz w:val="24"/>
          <w:szCs w:val="24"/>
          <w:lang w:val="en-US"/>
        </w:rPr>
        <w:t>cementoblasts</w:t>
      </w:r>
      <w:proofErr w:type="spellEnd"/>
      <w:r w:rsidRPr="00456CC6">
        <w:rPr>
          <w:rFonts w:ascii="Arial" w:hAnsi="Arial" w:cs="Arial"/>
          <w:sz w:val="24"/>
          <w:szCs w:val="24"/>
          <w:lang w:val="en-US"/>
        </w:rPr>
        <w:t xml:space="preserve">, </w:t>
      </w:r>
      <w:r w:rsidR="001004BF" w:rsidRPr="00456CC6">
        <w:rPr>
          <w:rFonts w:ascii="Arial" w:hAnsi="Arial" w:cs="Arial"/>
          <w:sz w:val="24"/>
          <w:szCs w:val="24"/>
          <w:lang w:val="en-US"/>
        </w:rPr>
        <w:t xml:space="preserve">thus </w:t>
      </w:r>
      <w:r w:rsidRPr="00456CC6">
        <w:rPr>
          <w:rFonts w:ascii="Arial" w:hAnsi="Arial" w:cs="Arial"/>
          <w:sz w:val="24"/>
          <w:szCs w:val="24"/>
          <w:lang w:val="en-US"/>
        </w:rPr>
        <w:t xml:space="preserve">resulting in root </w:t>
      </w:r>
      <w:proofErr w:type="spellStart"/>
      <w:r w:rsidRPr="00456CC6">
        <w:rPr>
          <w:rFonts w:ascii="Arial" w:hAnsi="Arial" w:cs="Arial"/>
          <w:sz w:val="24"/>
          <w:szCs w:val="24"/>
          <w:lang w:val="en-US"/>
        </w:rPr>
        <w:t>resorption</w:t>
      </w:r>
      <w:proofErr w:type="spellEnd"/>
      <w:r w:rsidRPr="00456CC6">
        <w:rPr>
          <w:rFonts w:ascii="Arial" w:hAnsi="Arial" w:cs="Arial"/>
          <w:sz w:val="24"/>
          <w:szCs w:val="24"/>
          <w:lang w:val="en-US"/>
        </w:rPr>
        <w:t xml:space="preserve"> [26]. </w:t>
      </w:r>
      <w:proofErr w:type="spellStart"/>
      <w:r w:rsidRPr="00456CC6">
        <w:rPr>
          <w:rFonts w:ascii="Arial" w:hAnsi="Arial" w:cs="Arial"/>
          <w:sz w:val="24"/>
          <w:szCs w:val="24"/>
          <w:lang w:val="en-US"/>
        </w:rPr>
        <w:t>Sabuncuoglu</w:t>
      </w:r>
      <w:proofErr w:type="spellEnd"/>
      <w:r w:rsidRPr="00456CC6">
        <w:rPr>
          <w:rFonts w:ascii="Arial" w:hAnsi="Arial" w:cs="Arial"/>
          <w:sz w:val="24"/>
          <w:szCs w:val="24"/>
          <w:lang w:val="en-US"/>
        </w:rPr>
        <w:t xml:space="preserve"> (2015) demonstrated that small regressive changes occur in</w:t>
      </w:r>
      <w:r w:rsidR="001004BF" w:rsidRPr="00456CC6">
        <w:rPr>
          <w:rFonts w:ascii="Arial" w:hAnsi="Arial" w:cs="Arial"/>
          <w:sz w:val="24"/>
          <w:szCs w:val="24"/>
          <w:lang w:val="en-US"/>
        </w:rPr>
        <w:t xml:space="preserve"> the</w:t>
      </w:r>
      <w:r w:rsidRPr="00456CC6">
        <w:rPr>
          <w:rFonts w:ascii="Arial" w:hAnsi="Arial" w:cs="Arial"/>
          <w:sz w:val="24"/>
          <w:szCs w:val="24"/>
          <w:lang w:val="en-US"/>
        </w:rPr>
        <w:t xml:space="preserve"> pulp tissue </w:t>
      </w:r>
      <w:r w:rsidR="001004BF" w:rsidRPr="00456CC6">
        <w:rPr>
          <w:rFonts w:ascii="Arial" w:hAnsi="Arial" w:cs="Arial"/>
          <w:sz w:val="24"/>
          <w:szCs w:val="24"/>
          <w:lang w:val="en-US"/>
        </w:rPr>
        <w:t>as a result of</w:t>
      </w:r>
      <w:r w:rsidRPr="00456CC6">
        <w:rPr>
          <w:rFonts w:ascii="Arial" w:hAnsi="Arial" w:cs="Arial"/>
          <w:sz w:val="24"/>
          <w:szCs w:val="24"/>
          <w:lang w:val="en-US"/>
        </w:rPr>
        <w:t xml:space="preserve"> the intrusion movement</w:t>
      </w:r>
      <w:r w:rsidR="001004BF" w:rsidRPr="00456CC6">
        <w:rPr>
          <w:rFonts w:ascii="Arial" w:hAnsi="Arial" w:cs="Arial"/>
          <w:sz w:val="24"/>
          <w:szCs w:val="24"/>
          <w:lang w:val="en-US"/>
        </w:rPr>
        <w:t>,</w:t>
      </w:r>
      <w:r w:rsidRPr="00456CC6">
        <w:rPr>
          <w:rFonts w:ascii="Arial" w:hAnsi="Arial" w:cs="Arial"/>
          <w:sz w:val="24"/>
          <w:szCs w:val="24"/>
          <w:lang w:val="en-US"/>
        </w:rPr>
        <w:t xml:space="preserve"> and changes in pulp blood flow levels tend to be reversible.During the intrusive movement of anterior teeth, the posterior teeth tend to extrude. Adequate control of the posterior teeth, through rigid stabilization, decreases the magnitude of the force used for intrusion [27</w:t>
      </w:r>
      <w:proofErr w:type="gramStart"/>
      <w:r w:rsidRPr="00456CC6">
        <w:rPr>
          <w:rFonts w:ascii="Arial" w:hAnsi="Arial" w:cs="Arial"/>
          <w:sz w:val="24"/>
          <w:szCs w:val="24"/>
          <w:lang w:val="en-US"/>
        </w:rPr>
        <w:t>,28</w:t>
      </w:r>
      <w:proofErr w:type="gramEnd"/>
      <w:r w:rsidRPr="00456CC6">
        <w:rPr>
          <w:rFonts w:ascii="Arial" w:hAnsi="Arial" w:cs="Arial"/>
          <w:sz w:val="24"/>
          <w:szCs w:val="24"/>
          <w:lang w:val="en-US"/>
        </w:rPr>
        <w:t>]. In the present case, we observe</w:t>
      </w:r>
      <w:r w:rsidR="001004BF" w:rsidRPr="00456CC6">
        <w:rPr>
          <w:rFonts w:ascii="Arial" w:hAnsi="Arial" w:cs="Arial"/>
          <w:sz w:val="24"/>
          <w:szCs w:val="24"/>
          <w:lang w:val="en-US"/>
        </w:rPr>
        <w:t>d</w:t>
      </w:r>
      <w:r w:rsidRPr="00456CC6">
        <w:rPr>
          <w:rFonts w:ascii="Arial" w:hAnsi="Arial" w:cs="Arial"/>
          <w:sz w:val="24"/>
          <w:szCs w:val="24"/>
          <w:lang w:val="en-US"/>
        </w:rPr>
        <w:t xml:space="preserve"> that after 10 years, the periodontal tissues in the lower incisors are stable after the intrusion </w:t>
      </w:r>
      <w:r w:rsidRPr="00456CC6">
        <w:rPr>
          <w:rFonts w:ascii="Arial" w:hAnsi="Arial" w:cs="Arial"/>
          <w:sz w:val="24"/>
          <w:szCs w:val="24"/>
          <w:lang w:val="en-US"/>
        </w:rPr>
        <w:lastRenderedPageBreak/>
        <w:t xml:space="preserve">movements. Thus, this orthodontic approach, when well indicated and properly applied, can be an excellent treatment option for bite corrections and </w:t>
      </w:r>
      <w:r w:rsidR="001004BF" w:rsidRPr="00456CC6">
        <w:rPr>
          <w:rFonts w:ascii="Arial" w:hAnsi="Arial" w:cs="Arial"/>
          <w:sz w:val="24"/>
          <w:szCs w:val="24"/>
          <w:lang w:val="en-US"/>
        </w:rPr>
        <w:t xml:space="preserve">for providing </w:t>
      </w:r>
      <w:proofErr w:type="spellStart"/>
      <w:r w:rsidR="001004BF" w:rsidRPr="00456CC6">
        <w:rPr>
          <w:rFonts w:ascii="Arial" w:hAnsi="Arial" w:cs="Arial"/>
          <w:sz w:val="24"/>
          <w:szCs w:val="24"/>
          <w:lang w:val="en-US"/>
        </w:rPr>
        <w:t>more</w:t>
      </w:r>
      <w:r w:rsidRPr="00456CC6">
        <w:rPr>
          <w:rFonts w:ascii="Arial" w:hAnsi="Arial" w:cs="Arial"/>
          <w:sz w:val="24"/>
          <w:szCs w:val="24"/>
          <w:lang w:val="en-US"/>
        </w:rPr>
        <w:t>interocclusal</w:t>
      </w:r>
      <w:proofErr w:type="spellEnd"/>
      <w:r w:rsidRPr="00456CC6">
        <w:rPr>
          <w:rFonts w:ascii="Arial" w:hAnsi="Arial" w:cs="Arial"/>
          <w:sz w:val="24"/>
          <w:szCs w:val="24"/>
          <w:lang w:val="en-US"/>
        </w:rPr>
        <w:t xml:space="preserve"> space.</w:t>
      </w:r>
    </w:p>
    <w:p w:rsidR="00EA3221" w:rsidRPr="00456CC6" w:rsidRDefault="002B2AFF"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For 35 years, implants </w:t>
      </w:r>
      <w:r w:rsidR="001004BF" w:rsidRPr="00456CC6">
        <w:rPr>
          <w:rFonts w:ascii="Arial" w:hAnsi="Arial" w:cs="Arial"/>
          <w:sz w:val="24"/>
          <w:szCs w:val="24"/>
          <w:lang w:val="en-US"/>
        </w:rPr>
        <w:t>have been</w:t>
      </w:r>
      <w:r w:rsidRPr="00456CC6">
        <w:rPr>
          <w:rFonts w:ascii="Arial" w:hAnsi="Arial" w:cs="Arial"/>
          <w:sz w:val="24"/>
          <w:szCs w:val="24"/>
          <w:lang w:val="en-US"/>
        </w:rPr>
        <w:t xml:space="preserve"> widely used to restore lost teeth. The abutment-implant interface has an external or internal connection. At the time of </w:t>
      </w:r>
      <w:r w:rsidR="001004BF" w:rsidRPr="00456CC6">
        <w:rPr>
          <w:rFonts w:ascii="Arial" w:hAnsi="Arial" w:cs="Arial"/>
          <w:sz w:val="24"/>
          <w:szCs w:val="24"/>
          <w:lang w:val="en-US"/>
        </w:rPr>
        <w:t xml:space="preserve">the </w:t>
      </w:r>
      <w:r w:rsidRPr="00456CC6">
        <w:rPr>
          <w:rFonts w:ascii="Arial" w:hAnsi="Arial" w:cs="Arial"/>
          <w:sz w:val="24"/>
          <w:szCs w:val="24"/>
          <w:lang w:val="en-US"/>
        </w:rPr>
        <w:t>installation of the implants in the present case, the external connection was predominant</w:t>
      </w:r>
      <w:proofErr w:type="gramStart"/>
      <w:r w:rsidR="001004BF" w:rsidRPr="00456CC6">
        <w:rPr>
          <w:rFonts w:ascii="Arial" w:hAnsi="Arial" w:cs="Arial"/>
          <w:sz w:val="24"/>
          <w:szCs w:val="24"/>
          <w:lang w:val="en-US"/>
        </w:rPr>
        <w:t>,with</w:t>
      </w:r>
      <w:proofErr w:type="gramEnd"/>
      <w:r w:rsidRPr="00456CC6">
        <w:rPr>
          <w:rFonts w:ascii="Arial" w:hAnsi="Arial" w:cs="Arial"/>
          <w:sz w:val="24"/>
          <w:szCs w:val="24"/>
          <w:lang w:val="en-US"/>
        </w:rPr>
        <w:t xml:space="preserve"> the most commonly used</w:t>
      </w:r>
      <w:r w:rsidR="001004BF" w:rsidRPr="00456CC6">
        <w:rPr>
          <w:rFonts w:ascii="Arial" w:hAnsi="Arial" w:cs="Arial"/>
          <w:sz w:val="24"/>
          <w:szCs w:val="24"/>
          <w:lang w:val="en-US"/>
        </w:rPr>
        <w:t xml:space="preserve"> one</w:t>
      </w:r>
      <w:r w:rsidRPr="00456CC6">
        <w:rPr>
          <w:rFonts w:ascii="Arial" w:hAnsi="Arial" w:cs="Arial"/>
          <w:sz w:val="24"/>
          <w:szCs w:val="24"/>
          <w:lang w:val="en-US"/>
        </w:rPr>
        <w:t xml:space="preserve"> being composed </w:t>
      </w:r>
      <w:r w:rsidR="001004BF" w:rsidRPr="00456CC6">
        <w:rPr>
          <w:rFonts w:ascii="Arial" w:hAnsi="Arial" w:cs="Arial"/>
          <w:sz w:val="24"/>
          <w:szCs w:val="24"/>
          <w:lang w:val="en-US"/>
        </w:rPr>
        <w:t>of a</w:t>
      </w:r>
      <w:r w:rsidRPr="00456CC6">
        <w:rPr>
          <w:rFonts w:ascii="Arial" w:hAnsi="Arial" w:cs="Arial"/>
          <w:sz w:val="24"/>
          <w:szCs w:val="24"/>
          <w:lang w:val="en-US"/>
        </w:rPr>
        <w:t xml:space="preserve"> external hexagon. The disadvantages of external connections are now known, such as the small distance between the prosthesis and the implant head, which creates greater stress on the connection and </w:t>
      </w:r>
      <w:r w:rsidR="001004BF" w:rsidRPr="00456CC6">
        <w:rPr>
          <w:rFonts w:ascii="Arial" w:hAnsi="Arial" w:cs="Arial"/>
          <w:sz w:val="24"/>
          <w:szCs w:val="24"/>
          <w:lang w:val="en-US"/>
        </w:rPr>
        <w:t xml:space="preserve">the </w:t>
      </w:r>
      <w:r w:rsidRPr="00456CC6">
        <w:rPr>
          <w:rFonts w:ascii="Arial" w:hAnsi="Arial" w:cs="Arial"/>
          <w:sz w:val="24"/>
          <w:szCs w:val="24"/>
          <w:lang w:val="en-US"/>
        </w:rPr>
        <w:t xml:space="preserve">greater possibility of bacterial infiltration. In addition, mismatch at the abutment-implant interface results in </w:t>
      </w:r>
      <w:r w:rsidR="001004BF" w:rsidRPr="00456CC6">
        <w:rPr>
          <w:rFonts w:ascii="Arial" w:hAnsi="Arial" w:cs="Arial"/>
          <w:sz w:val="24"/>
          <w:szCs w:val="24"/>
          <w:lang w:val="en-US"/>
        </w:rPr>
        <w:t xml:space="preserve">the </w:t>
      </w:r>
      <w:r w:rsidRPr="00456CC6">
        <w:rPr>
          <w:rFonts w:ascii="Arial" w:hAnsi="Arial" w:cs="Arial"/>
          <w:sz w:val="24"/>
          <w:szCs w:val="24"/>
          <w:lang w:val="en-US"/>
        </w:rPr>
        <w:t xml:space="preserve">colonization of bacteria, which can cause bone loss around the implant, </w:t>
      </w:r>
      <w:r w:rsidR="001004BF" w:rsidRPr="00456CC6">
        <w:rPr>
          <w:rFonts w:ascii="Arial" w:hAnsi="Arial" w:cs="Arial"/>
          <w:sz w:val="24"/>
          <w:szCs w:val="24"/>
          <w:lang w:val="en-US"/>
        </w:rPr>
        <w:t xml:space="preserve">thus </w:t>
      </w:r>
      <w:r w:rsidRPr="00456CC6">
        <w:rPr>
          <w:rFonts w:ascii="Arial" w:hAnsi="Arial" w:cs="Arial"/>
          <w:sz w:val="24"/>
          <w:szCs w:val="24"/>
          <w:lang w:val="en-US"/>
        </w:rPr>
        <w:t xml:space="preserve">leading to failures. Despite this context, this case report demonstrates that it was possible to achieve clinical and aesthetic success with the external connection, even after 10 years of follow-up.In an attempt to improve the properties and performance of implants, many systems with </w:t>
      </w:r>
      <w:r w:rsidR="001004BF" w:rsidRPr="00456CC6">
        <w:rPr>
          <w:rFonts w:ascii="Arial" w:hAnsi="Arial" w:cs="Arial"/>
          <w:sz w:val="24"/>
          <w:szCs w:val="24"/>
          <w:lang w:val="en-US"/>
        </w:rPr>
        <w:t xml:space="preserve">various </w:t>
      </w:r>
      <w:r w:rsidRPr="00456CC6">
        <w:rPr>
          <w:rFonts w:ascii="Arial" w:hAnsi="Arial" w:cs="Arial"/>
          <w:sz w:val="24"/>
          <w:szCs w:val="24"/>
          <w:lang w:val="en-US"/>
        </w:rPr>
        <w:t>connections are currently available in the market, wit</w:t>
      </w:r>
      <w:r w:rsidR="00E26952" w:rsidRPr="00456CC6">
        <w:rPr>
          <w:rFonts w:ascii="Arial" w:hAnsi="Arial" w:cs="Arial"/>
          <w:sz w:val="24"/>
          <w:szCs w:val="24"/>
          <w:lang w:val="en-US"/>
        </w:rPr>
        <w:t xml:space="preserve">h internal connections and the </w:t>
      </w:r>
      <w:proofErr w:type="spellStart"/>
      <w:r w:rsidR="00E26952" w:rsidRPr="00456CC6">
        <w:rPr>
          <w:rFonts w:ascii="Arial" w:hAnsi="Arial" w:cs="Arial"/>
          <w:sz w:val="24"/>
          <w:szCs w:val="24"/>
          <w:lang w:val="en-US"/>
        </w:rPr>
        <w:t>m</w:t>
      </w:r>
      <w:r w:rsidRPr="00456CC6">
        <w:rPr>
          <w:rFonts w:ascii="Arial" w:hAnsi="Arial" w:cs="Arial"/>
          <w:sz w:val="24"/>
          <w:szCs w:val="24"/>
          <w:lang w:val="en-US"/>
        </w:rPr>
        <w:t>orse</w:t>
      </w:r>
      <w:proofErr w:type="spellEnd"/>
      <w:r w:rsidRPr="00456CC6">
        <w:rPr>
          <w:rFonts w:ascii="Arial" w:hAnsi="Arial" w:cs="Arial"/>
          <w:sz w:val="24"/>
          <w:szCs w:val="24"/>
          <w:lang w:val="en-US"/>
        </w:rPr>
        <w:t xml:space="preserve"> connection being </w:t>
      </w:r>
      <w:r w:rsidR="001004BF" w:rsidRPr="00456CC6">
        <w:rPr>
          <w:rFonts w:ascii="Arial" w:hAnsi="Arial" w:cs="Arial"/>
          <w:sz w:val="24"/>
          <w:szCs w:val="24"/>
          <w:lang w:val="en-US"/>
        </w:rPr>
        <w:t xml:space="preserve">the </w:t>
      </w:r>
      <w:r w:rsidRPr="00456CC6">
        <w:rPr>
          <w:rFonts w:ascii="Arial" w:hAnsi="Arial" w:cs="Arial"/>
          <w:sz w:val="24"/>
          <w:szCs w:val="24"/>
          <w:lang w:val="en-US"/>
        </w:rPr>
        <w:t xml:space="preserve">most widely used. One of the main causes of implant failure is </w:t>
      </w:r>
      <w:proofErr w:type="spellStart"/>
      <w:r w:rsidRPr="00456CC6">
        <w:rPr>
          <w:rFonts w:ascii="Arial" w:hAnsi="Arial" w:cs="Arial"/>
          <w:sz w:val="24"/>
          <w:szCs w:val="24"/>
          <w:lang w:val="en-US"/>
        </w:rPr>
        <w:t>periimplantite</w:t>
      </w:r>
      <w:proofErr w:type="spellEnd"/>
      <w:r w:rsidRPr="00456CC6">
        <w:rPr>
          <w:rFonts w:ascii="Arial" w:hAnsi="Arial" w:cs="Arial"/>
          <w:sz w:val="24"/>
          <w:szCs w:val="24"/>
          <w:lang w:val="en-US"/>
        </w:rPr>
        <w:t xml:space="preserve">: a destructive inflammatory process that occurs around </w:t>
      </w:r>
      <w:proofErr w:type="spellStart"/>
      <w:r w:rsidRPr="00456CC6">
        <w:rPr>
          <w:rFonts w:ascii="Arial" w:hAnsi="Arial" w:cs="Arial"/>
          <w:sz w:val="24"/>
          <w:szCs w:val="24"/>
          <w:lang w:val="en-US"/>
        </w:rPr>
        <w:t>osseointegrated</w:t>
      </w:r>
      <w:proofErr w:type="spellEnd"/>
      <w:r w:rsidRPr="00456CC6">
        <w:rPr>
          <w:rFonts w:ascii="Arial" w:hAnsi="Arial" w:cs="Arial"/>
          <w:sz w:val="24"/>
          <w:szCs w:val="24"/>
          <w:lang w:val="en-US"/>
        </w:rPr>
        <w:t xml:space="preserve"> implants due to </w:t>
      </w:r>
      <w:r w:rsidR="001004BF" w:rsidRPr="00456CC6">
        <w:rPr>
          <w:rFonts w:ascii="Arial" w:hAnsi="Arial" w:cs="Arial"/>
          <w:sz w:val="24"/>
          <w:szCs w:val="24"/>
          <w:lang w:val="en-US"/>
        </w:rPr>
        <w:t xml:space="preserve">the </w:t>
      </w:r>
      <w:r w:rsidRPr="00456CC6">
        <w:rPr>
          <w:rFonts w:ascii="Arial" w:hAnsi="Arial" w:cs="Arial"/>
          <w:sz w:val="24"/>
          <w:szCs w:val="24"/>
          <w:lang w:val="en-US"/>
        </w:rPr>
        <w:t xml:space="preserve">colonization of bacteria. Even in the case of external connections, the patient's case is stable, with no signs of inflammation. Studies have </w:t>
      </w:r>
      <w:r w:rsidR="001004BF" w:rsidRPr="00456CC6">
        <w:rPr>
          <w:rFonts w:ascii="Arial" w:hAnsi="Arial" w:cs="Arial"/>
          <w:sz w:val="24"/>
          <w:szCs w:val="24"/>
          <w:lang w:val="en-US"/>
        </w:rPr>
        <w:t xml:space="preserve">indicated </w:t>
      </w:r>
      <w:r w:rsidRPr="00456CC6">
        <w:rPr>
          <w:rFonts w:ascii="Arial" w:hAnsi="Arial" w:cs="Arial"/>
          <w:sz w:val="24"/>
          <w:szCs w:val="24"/>
          <w:lang w:val="en-US"/>
        </w:rPr>
        <w:t xml:space="preserve">that </w:t>
      </w:r>
      <w:r w:rsidR="001004BF" w:rsidRPr="00456CC6">
        <w:rPr>
          <w:rFonts w:ascii="Arial" w:hAnsi="Arial" w:cs="Arial"/>
          <w:sz w:val="24"/>
          <w:szCs w:val="24"/>
          <w:lang w:val="en-US"/>
        </w:rPr>
        <w:t xml:space="preserve">the </w:t>
      </w:r>
      <w:r w:rsidRPr="00456CC6">
        <w:rPr>
          <w:rFonts w:ascii="Arial" w:hAnsi="Arial" w:cs="Arial"/>
          <w:sz w:val="24"/>
          <w:szCs w:val="24"/>
          <w:lang w:val="en-US"/>
        </w:rPr>
        <w:t xml:space="preserve">bacterial </w:t>
      </w:r>
      <w:proofErr w:type="spellStart"/>
      <w:r w:rsidRPr="00456CC6">
        <w:rPr>
          <w:rFonts w:ascii="Arial" w:hAnsi="Arial" w:cs="Arial"/>
          <w:sz w:val="24"/>
          <w:szCs w:val="24"/>
          <w:lang w:val="en-US"/>
        </w:rPr>
        <w:t>microleakage</w:t>
      </w:r>
      <w:proofErr w:type="spellEnd"/>
      <w:r w:rsidRPr="00456CC6">
        <w:rPr>
          <w:rFonts w:ascii="Arial" w:hAnsi="Arial" w:cs="Arial"/>
          <w:sz w:val="24"/>
          <w:szCs w:val="24"/>
          <w:lang w:val="en-US"/>
        </w:rPr>
        <w:t xml:space="preserve"> of external connections resembles that of internal connections when the amount of torque in the screw is increased [29-32]. The present case demonstrate</w:t>
      </w:r>
      <w:r w:rsidR="001004BF" w:rsidRPr="00456CC6">
        <w:rPr>
          <w:rFonts w:ascii="Arial" w:hAnsi="Arial" w:cs="Arial"/>
          <w:sz w:val="24"/>
          <w:szCs w:val="24"/>
          <w:lang w:val="en-US"/>
        </w:rPr>
        <w:t>d</w:t>
      </w:r>
      <w:r w:rsidRPr="00456CC6">
        <w:rPr>
          <w:rFonts w:ascii="Arial" w:hAnsi="Arial" w:cs="Arial"/>
          <w:sz w:val="24"/>
          <w:szCs w:val="24"/>
          <w:lang w:val="en-US"/>
        </w:rPr>
        <w:t xml:space="preserve"> that the external connection used can produce positive results in </w:t>
      </w:r>
      <w:r w:rsidRPr="00456CC6">
        <w:rPr>
          <w:rFonts w:ascii="Arial" w:hAnsi="Arial" w:cs="Arial"/>
          <w:sz w:val="24"/>
          <w:szCs w:val="24"/>
          <w:lang w:val="en-US"/>
        </w:rPr>
        <w:lastRenderedPageBreak/>
        <w:t>the long term. In addition, the patient returns to the office to perform maintenance every six months, a fact that may favor the success of this type of connection.</w:t>
      </w:r>
    </w:p>
    <w:p w:rsidR="00EA3221" w:rsidRDefault="00EA3221" w:rsidP="00F5557C">
      <w:pPr>
        <w:spacing w:line="480" w:lineRule="auto"/>
        <w:ind w:firstLine="1134"/>
        <w:contextualSpacing/>
        <w:jc w:val="both"/>
        <w:rPr>
          <w:rFonts w:ascii="Arial" w:hAnsi="Arial" w:cs="Arial"/>
          <w:sz w:val="24"/>
          <w:szCs w:val="24"/>
          <w:lang w:val="en-US"/>
        </w:rPr>
      </w:pPr>
    </w:p>
    <w:p w:rsidR="00DD5817" w:rsidRPr="00456CC6" w:rsidRDefault="00DD5817" w:rsidP="00F5557C">
      <w:pPr>
        <w:spacing w:line="480" w:lineRule="auto"/>
        <w:ind w:firstLine="1134"/>
        <w:contextualSpacing/>
        <w:jc w:val="both"/>
        <w:rPr>
          <w:rFonts w:ascii="Arial" w:hAnsi="Arial" w:cs="Arial"/>
          <w:sz w:val="24"/>
          <w:szCs w:val="24"/>
          <w:lang w:val="en-US"/>
        </w:rPr>
      </w:pPr>
    </w:p>
    <w:p w:rsidR="00EA3221" w:rsidRPr="00456CC6" w:rsidRDefault="00E26952" w:rsidP="00F5557C">
      <w:pPr>
        <w:spacing w:line="480" w:lineRule="auto"/>
        <w:contextualSpacing/>
        <w:jc w:val="both"/>
        <w:rPr>
          <w:rFonts w:ascii="Arial" w:hAnsi="Arial" w:cs="Arial"/>
          <w:b/>
          <w:sz w:val="24"/>
          <w:szCs w:val="24"/>
          <w:lang w:val="en-US"/>
        </w:rPr>
      </w:pPr>
      <w:r w:rsidRPr="00456CC6">
        <w:rPr>
          <w:rFonts w:ascii="Arial" w:hAnsi="Arial" w:cs="Arial"/>
          <w:b/>
          <w:sz w:val="24"/>
          <w:szCs w:val="24"/>
          <w:lang w:val="en-US"/>
        </w:rPr>
        <w:t>CONCLUSION</w:t>
      </w:r>
    </w:p>
    <w:p w:rsidR="00EA3221" w:rsidRPr="00456CC6" w:rsidRDefault="00E26952" w:rsidP="00F5557C">
      <w:pPr>
        <w:spacing w:line="480" w:lineRule="auto"/>
        <w:ind w:firstLine="1134"/>
        <w:contextualSpacing/>
        <w:jc w:val="both"/>
        <w:rPr>
          <w:rFonts w:ascii="Arial" w:hAnsi="Arial" w:cs="Arial"/>
          <w:sz w:val="24"/>
          <w:szCs w:val="24"/>
          <w:lang w:val="en-US"/>
        </w:rPr>
      </w:pPr>
      <w:r w:rsidRPr="00456CC6">
        <w:rPr>
          <w:rFonts w:ascii="Arial" w:hAnsi="Arial" w:cs="Arial"/>
          <w:sz w:val="24"/>
          <w:szCs w:val="24"/>
          <w:lang w:val="en-US"/>
        </w:rPr>
        <w:t xml:space="preserve">The purpose of this multidisciplinary treatment was to create adequate space for rehabilitation with implants, </w:t>
      </w:r>
      <w:r w:rsidR="0041693A" w:rsidRPr="00456CC6">
        <w:rPr>
          <w:rFonts w:ascii="Arial" w:hAnsi="Arial" w:cs="Arial"/>
          <w:sz w:val="24"/>
          <w:szCs w:val="24"/>
          <w:lang w:val="en-US"/>
        </w:rPr>
        <w:t>with the goal being</w:t>
      </w:r>
      <w:r w:rsidRPr="00456CC6">
        <w:rPr>
          <w:rFonts w:ascii="Arial" w:hAnsi="Arial" w:cs="Arial"/>
          <w:sz w:val="24"/>
          <w:szCs w:val="24"/>
          <w:lang w:val="en-US"/>
        </w:rPr>
        <w:t xml:space="preserve"> to establish a functional</w:t>
      </w:r>
      <w:r w:rsidR="0041693A" w:rsidRPr="00456CC6">
        <w:rPr>
          <w:rFonts w:ascii="Arial" w:hAnsi="Arial" w:cs="Arial"/>
          <w:sz w:val="24"/>
          <w:szCs w:val="24"/>
          <w:lang w:val="en-US"/>
        </w:rPr>
        <w:t>ly</w:t>
      </w:r>
      <w:r w:rsidRPr="00456CC6">
        <w:rPr>
          <w:rFonts w:ascii="Arial" w:hAnsi="Arial" w:cs="Arial"/>
          <w:sz w:val="24"/>
          <w:szCs w:val="24"/>
          <w:lang w:val="en-US"/>
        </w:rPr>
        <w:t xml:space="preserve"> and aesthetically satisfactory occlusion. The treatment plan </w:t>
      </w:r>
      <w:r w:rsidR="0041693A" w:rsidRPr="00456CC6">
        <w:rPr>
          <w:rFonts w:ascii="Arial" w:hAnsi="Arial" w:cs="Arial"/>
          <w:sz w:val="24"/>
          <w:szCs w:val="24"/>
          <w:lang w:val="en-US"/>
        </w:rPr>
        <w:t xml:space="preserve">involving </w:t>
      </w:r>
      <w:proofErr w:type="spellStart"/>
      <w:r w:rsidRPr="00456CC6">
        <w:rPr>
          <w:rFonts w:ascii="Arial" w:hAnsi="Arial" w:cs="Arial"/>
          <w:sz w:val="24"/>
          <w:szCs w:val="24"/>
          <w:lang w:val="en-US"/>
        </w:rPr>
        <w:t>Implantology</w:t>
      </w:r>
      <w:proofErr w:type="spellEnd"/>
      <w:r w:rsidRPr="00456CC6">
        <w:rPr>
          <w:rFonts w:ascii="Arial" w:hAnsi="Arial" w:cs="Arial"/>
          <w:sz w:val="24"/>
          <w:szCs w:val="24"/>
          <w:lang w:val="en-US"/>
        </w:rPr>
        <w:t xml:space="preserve">, </w:t>
      </w:r>
      <w:r w:rsidR="0041693A" w:rsidRPr="00456CC6">
        <w:rPr>
          <w:rFonts w:ascii="Arial" w:hAnsi="Arial" w:cs="Arial"/>
          <w:sz w:val="24"/>
          <w:szCs w:val="24"/>
          <w:lang w:val="en-US"/>
        </w:rPr>
        <w:t>o</w:t>
      </w:r>
      <w:r w:rsidRPr="00456CC6">
        <w:rPr>
          <w:rFonts w:ascii="Arial" w:hAnsi="Arial" w:cs="Arial"/>
          <w:sz w:val="24"/>
          <w:szCs w:val="24"/>
          <w:lang w:val="en-US"/>
        </w:rPr>
        <w:t xml:space="preserve">rthodontics and </w:t>
      </w:r>
      <w:proofErr w:type="spellStart"/>
      <w:r w:rsidR="0041693A" w:rsidRPr="00456CC6">
        <w:rPr>
          <w:rFonts w:ascii="Arial" w:hAnsi="Arial" w:cs="Arial"/>
          <w:sz w:val="24"/>
          <w:szCs w:val="24"/>
          <w:lang w:val="en-US"/>
        </w:rPr>
        <w:t>p</w:t>
      </w:r>
      <w:r w:rsidRPr="00456CC6">
        <w:rPr>
          <w:rFonts w:ascii="Arial" w:hAnsi="Arial" w:cs="Arial"/>
          <w:sz w:val="24"/>
          <w:szCs w:val="24"/>
          <w:lang w:val="en-US"/>
        </w:rPr>
        <w:t>rosthodontics</w:t>
      </w:r>
      <w:proofErr w:type="spellEnd"/>
      <w:r w:rsidRPr="00456CC6">
        <w:rPr>
          <w:rFonts w:ascii="Arial" w:hAnsi="Arial" w:cs="Arial"/>
          <w:sz w:val="24"/>
          <w:szCs w:val="24"/>
          <w:lang w:val="en-US"/>
        </w:rPr>
        <w:t xml:space="preserve"> proved to be effective for this challenging case. After a 10-year follow-up, the </w:t>
      </w:r>
      <w:r w:rsidR="0041693A" w:rsidRPr="00456CC6">
        <w:rPr>
          <w:rFonts w:ascii="Arial" w:hAnsi="Arial" w:cs="Arial"/>
          <w:sz w:val="24"/>
          <w:szCs w:val="24"/>
          <w:lang w:val="en-US"/>
        </w:rPr>
        <w:t xml:space="preserve">prostheses </w:t>
      </w:r>
      <w:r w:rsidRPr="00456CC6">
        <w:rPr>
          <w:rFonts w:ascii="Arial" w:hAnsi="Arial" w:cs="Arial"/>
          <w:sz w:val="24"/>
          <w:szCs w:val="24"/>
          <w:lang w:val="en-US"/>
        </w:rPr>
        <w:t>are stable, reaffirming the use of a multidisciplinary approach.</w:t>
      </w:r>
    </w:p>
    <w:p w:rsidR="00606431" w:rsidRDefault="00606431" w:rsidP="00F5557C">
      <w:pPr>
        <w:spacing w:line="480" w:lineRule="auto"/>
        <w:contextualSpacing/>
        <w:jc w:val="both"/>
        <w:rPr>
          <w:rFonts w:ascii="Arial" w:hAnsi="Arial" w:cs="Arial"/>
          <w:b/>
          <w:sz w:val="24"/>
          <w:szCs w:val="24"/>
          <w:lang w:val="en-US"/>
        </w:rPr>
      </w:pPr>
    </w:p>
    <w:p w:rsidR="00F5557C" w:rsidRDefault="00F5557C" w:rsidP="00F5557C">
      <w:pPr>
        <w:spacing w:line="480" w:lineRule="auto"/>
        <w:contextualSpacing/>
        <w:jc w:val="both"/>
        <w:rPr>
          <w:rFonts w:ascii="Arial" w:hAnsi="Arial" w:cs="Arial"/>
          <w:b/>
          <w:sz w:val="24"/>
          <w:szCs w:val="24"/>
          <w:lang w:val="en-US"/>
        </w:rPr>
      </w:pPr>
    </w:p>
    <w:p w:rsidR="00DD5817" w:rsidRPr="002B17DB" w:rsidRDefault="00DD5817" w:rsidP="00F5557C">
      <w:pPr>
        <w:spacing w:line="480" w:lineRule="auto"/>
        <w:contextualSpacing/>
        <w:jc w:val="both"/>
        <w:rPr>
          <w:rFonts w:ascii="Arial" w:hAnsi="Arial" w:cs="Arial"/>
          <w:b/>
          <w:sz w:val="24"/>
          <w:szCs w:val="24"/>
          <w:lang w:val="en-US"/>
        </w:rPr>
      </w:pPr>
      <w:r w:rsidRPr="002B17DB">
        <w:rPr>
          <w:rFonts w:ascii="Arial" w:hAnsi="Arial" w:cs="Arial"/>
          <w:b/>
          <w:sz w:val="24"/>
          <w:szCs w:val="24"/>
          <w:lang w:val="en-US"/>
        </w:rPr>
        <w:t>REFERÊNCIAS</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Sekine</w:t>
      </w:r>
      <w:proofErr w:type="spellEnd"/>
      <w:r w:rsidRPr="002B17DB">
        <w:rPr>
          <w:rFonts w:ascii="Arial" w:hAnsi="Arial" w:cs="Arial"/>
          <w:sz w:val="24"/>
          <w:szCs w:val="24"/>
          <w:lang w:val="en-US"/>
        </w:rPr>
        <w:t xml:space="preserve"> H, Miyazaki H, </w:t>
      </w:r>
      <w:proofErr w:type="spellStart"/>
      <w:r w:rsidRPr="002B17DB">
        <w:rPr>
          <w:rFonts w:ascii="Arial" w:hAnsi="Arial" w:cs="Arial"/>
          <w:sz w:val="24"/>
          <w:szCs w:val="24"/>
          <w:lang w:val="en-US"/>
        </w:rPr>
        <w:t>Takanashi</w:t>
      </w:r>
      <w:proofErr w:type="spellEnd"/>
      <w:r w:rsidRPr="002B17DB">
        <w:rPr>
          <w:rFonts w:ascii="Arial" w:hAnsi="Arial" w:cs="Arial"/>
          <w:sz w:val="24"/>
          <w:szCs w:val="24"/>
          <w:lang w:val="en-US"/>
        </w:rPr>
        <w:t xml:space="preserve"> T, </w:t>
      </w:r>
      <w:proofErr w:type="spellStart"/>
      <w:r w:rsidRPr="002B17DB">
        <w:rPr>
          <w:rFonts w:ascii="Arial" w:hAnsi="Arial" w:cs="Arial"/>
          <w:sz w:val="24"/>
          <w:szCs w:val="24"/>
          <w:lang w:val="en-US"/>
        </w:rPr>
        <w:t>Furuya</w:t>
      </w:r>
      <w:proofErr w:type="spellEnd"/>
      <w:r w:rsidRPr="002B17DB">
        <w:rPr>
          <w:rFonts w:ascii="Arial" w:hAnsi="Arial" w:cs="Arial"/>
          <w:sz w:val="24"/>
          <w:szCs w:val="24"/>
          <w:lang w:val="en-US"/>
        </w:rPr>
        <w:t xml:space="preserve"> K, </w:t>
      </w:r>
      <w:proofErr w:type="spellStart"/>
      <w:r w:rsidRPr="002B17DB">
        <w:rPr>
          <w:rFonts w:ascii="Arial" w:hAnsi="Arial" w:cs="Arial"/>
          <w:sz w:val="24"/>
          <w:szCs w:val="24"/>
          <w:lang w:val="en-US"/>
        </w:rPr>
        <w:t>Matsuzaki</w:t>
      </w:r>
      <w:proofErr w:type="spellEnd"/>
      <w:r w:rsidRPr="002B17DB">
        <w:rPr>
          <w:rFonts w:ascii="Arial" w:hAnsi="Arial" w:cs="Arial"/>
          <w:sz w:val="24"/>
          <w:szCs w:val="24"/>
          <w:lang w:val="en-US"/>
        </w:rPr>
        <w:t xml:space="preserve"> F, Taguchi T et al. Dental implant treatment after improvement of oral environment by orthodontic therapy. Bull Tokyo Dent Coll. 2012; 53(3):109-17.</w:t>
      </w:r>
    </w:p>
    <w:p w:rsidR="00DD5817" w:rsidRPr="002B17DB" w:rsidRDefault="00DD5817" w:rsidP="00F5557C">
      <w:pPr>
        <w:pStyle w:val="PargrafodaLista"/>
        <w:numPr>
          <w:ilvl w:val="0"/>
          <w:numId w:val="1"/>
        </w:numPr>
        <w:spacing w:line="480" w:lineRule="auto"/>
        <w:jc w:val="both"/>
        <w:rPr>
          <w:rFonts w:ascii="Arial" w:hAnsi="Arial" w:cs="Arial"/>
          <w:sz w:val="24"/>
          <w:szCs w:val="24"/>
        </w:rPr>
      </w:pPr>
      <w:proofErr w:type="spellStart"/>
      <w:r w:rsidRPr="002B17DB">
        <w:rPr>
          <w:rFonts w:ascii="Arial" w:hAnsi="Arial" w:cs="Arial"/>
          <w:sz w:val="24"/>
          <w:szCs w:val="24"/>
          <w:lang w:val="en-US"/>
        </w:rPr>
        <w:t>Agarwal</w:t>
      </w:r>
      <w:proofErr w:type="spellEnd"/>
      <w:r w:rsidRPr="002B17DB">
        <w:rPr>
          <w:rFonts w:ascii="Arial" w:hAnsi="Arial" w:cs="Arial"/>
          <w:sz w:val="24"/>
          <w:szCs w:val="24"/>
          <w:lang w:val="en-US"/>
        </w:rPr>
        <w:t xml:space="preserve"> G, Thomas R, Mehta D. </w:t>
      </w:r>
      <w:proofErr w:type="spellStart"/>
      <w:r w:rsidRPr="002B17DB">
        <w:rPr>
          <w:rFonts w:ascii="Arial" w:hAnsi="Arial" w:cs="Arial"/>
          <w:sz w:val="24"/>
          <w:szCs w:val="24"/>
          <w:lang w:val="en-US"/>
        </w:rPr>
        <w:t>Postextraction</w:t>
      </w:r>
      <w:proofErr w:type="spellEnd"/>
      <w:r w:rsidRPr="002B17DB">
        <w:rPr>
          <w:rFonts w:ascii="Arial" w:hAnsi="Arial" w:cs="Arial"/>
          <w:sz w:val="24"/>
          <w:szCs w:val="24"/>
          <w:lang w:val="en-US"/>
        </w:rPr>
        <w:t xml:space="preserve"> maintenance of the alveolar ridge: rationale and review. </w:t>
      </w:r>
      <w:proofErr w:type="spellStart"/>
      <w:r w:rsidRPr="002B17DB">
        <w:rPr>
          <w:rFonts w:ascii="Arial" w:hAnsi="Arial" w:cs="Arial"/>
          <w:sz w:val="24"/>
          <w:szCs w:val="24"/>
        </w:rPr>
        <w:t>CompendContinEducDent</w:t>
      </w:r>
      <w:proofErr w:type="spellEnd"/>
      <w:r w:rsidRPr="002B17DB">
        <w:rPr>
          <w:rFonts w:ascii="Arial" w:hAnsi="Arial" w:cs="Arial"/>
          <w:sz w:val="24"/>
          <w:szCs w:val="24"/>
        </w:rPr>
        <w:t xml:space="preserve">. 2012 </w:t>
      </w:r>
      <w:proofErr w:type="spellStart"/>
      <w:proofErr w:type="gramStart"/>
      <w:r w:rsidRPr="002B17DB">
        <w:rPr>
          <w:rFonts w:ascii="Arial" w:hAnsi="Arial" w:cs="Arial"/>
          <w:sz w:val="24"/>
          <w:szCs w:val="24"/>
        </w:rPr>
        <w:t>May</w:t>
      </w:r>
      <w:proofErr w:type="spellEnd"/>
      <w:r w:rsidRPr="002B17DB">
        <w:rPr>
          <w:rFonts w:ascii="Arial" w:hAnsi="Arial" w:cs="Arial"/>
          <w:sz w:val="24"/>
          <w:szCs w:val="24"/>
        </w:rPr>
        <w:t>;</w:t>
      </w:r>
      <w:proofErr w:type="gramEnd"/>
      <w:r w:rsidRPr="002B17DB">
        <w:rPr>
          <w:rFonts w:ascii="Arial" w:hAnsi="Arial" w:cs="Arial"/>
          <w:sz w:val="24"/>
          <w:szCs w:val="24"/>
        </w:rPr>
        <w:t xml:space="preserve">33(5):320-4, 326; </w:t>
      </w:r>
      <w:proofErr w:type="spellStart"/>
      <w:r w:rsidRPr="002B17DB">
        <w:rPr>
          <w:rFonts w:ascii="Arial" w:hAnsi="Arial" w:cs="Arial"/>
          <w:sz w:val="24"/>
          <w:szCs w:val="24"/>
        </w:rPr>
        <w:t>quiz</w:t>
      </w:r>
      <w:proofErr w:type="spellEnd"/>
      <w:r w:rsidRPr="002B17DB">
        <w:rPr>
          <w:rFonts w:ascii="Arial" w:hAnsi="Arial" w:cs="Arial"/>
          <w:sz w:val="24"/>
          <w:szCs w:val="24"/>
        </w:rPr>
        <w:t xml:space="preserve"> 327, 336.</w:t>
      </w:r>
    </w:p>
    <w:p w:rsidR="00DD5817" w:rsidRPr="002B17DB" w:rsidRDefault="00DD5817" w:rsidP="00F5557C">
      <w:pPr>
        <w:pStyle w:val="PargrafodaLista"/>
        <w:numPr>
          <w:ilvl w:val="0"/>
          <w:numId w:val="1"/>
        </w:numPr>
        <w:spacing w:line="480" w:lineRule="auto"/>
        <w:jc w:val="both"/>
        <w:rPr>
          <w:rFonts w:ascii="Arial" w:hAnsi="Arial" w:cs="Arial"/>
          <w:color w:val="000000"/>
          <w:sz w:val="24"/>
          <w:szCs w:val="24"/>
          <w:shd w:val="clear" w:color="auto" w:fill="FFFFFF"/>
          <w:lang w:val="en-US"/>
        </w:rPr>
      </w:pPr>
      <w:proofErr w:type="spellStart"/>
      <w:proofErr w:type="gramStart"/>
      <w:r w:rsidRPr="002B17DB">
        <w:rPr>
          <w:rFonts w:ascii="Arial" w:hAnsi="Arial" w:cs="Arial"/>
          <w:color w:val="000000"/>
          <w:sz w:val="24"/>
          <w:szCs w:val="24"/>
          <w:shd w:val="clear" w:color="auto" w:fill="FFFFFF"/>
        </w:rPr>
        <w:t>deMolon</w:t>
      </w:r>
      <w:proofErr w:type="spellEnd"/>
      <w:proofErr w:type="gramEnd"/>
      <w:r w:rsidRPr="002B17DB">
        <w:rPr>
          <w:rFonts w:ascii="Arial" w:hAnsi="Arial" w:cs="Arial"/>
          <w:color w:val="000000"/>
          <w:sz w:val="24"/>
          <w:szCs w:val="24"/>
          <w:shd w:val="clear" w:color="auto" w:fill="FFFFFF"/>
        </w:rPr>
        <w:t xml:space="preserve"> RS, de </w:t>
      </w:r>
      <w:proofErr w:type="spellStart"/>
      <w:r w:rsidRPr="002B17DB">
        <w:rPr>
          <w:rFonts w:ascii="Arial" w:hAnsi="Arial" w:cs="Arial"/>
          <w:color w:val="000000"/>
          <w:sz w:val="24"/>
          <w:szCs w:val="24"/>
          <w:shd w:val="clear" w:color="auto" w:fill="FFFFFF"/>
        </w:rPr>
        <w:t>Avila</w:t>
      </w:r>
      <w:proofErr w:type="spellEnd"/>
      <w:r w:rsidRPr="002B17DB">
        <w:rPr>
          <w:rFonts w:ascii="Arial" w:hAnsi="Arial" w:cs="Arial"/>
          <w:color w:val="000000"/>
          <w:sz w:val="24"/>
          <w:szCs w:val="24"/>
          <w:shd w:val="clear" w:color="auto" w:fill="FFFFFF"/>
        </w:rPr>
        <w:t xml:space="preserve"> ED, </w:t>
      </w:r>
      <w:proofErr w:type="spellStart"/>
      <w:r w:rsidRPr="002B17DB">
        <w:rPr>
          <w:rFonts w:ascii="Arial" w:hAnsi="Arial" w:cs="Arial"/>
          <w:color w:val="000000"/>
          <w:sz w:val="24"/>
          <w:szCs w:val="24"/>
          <w:shd w:val="clear" w:color="auto" w:fill="FFFFFF"/>
        </w:rPr>
        <w:t>Cirelli</w:t>
      </w:r>
      <w:proofErr w:type="spellEnd"/>
      <w:r w:rsidRPr="002B17DB">
        <w:rPr>
          <w:rFonts w:ascii="Arial" w:hAnsi="Arial" w:cs="Arial"/>
          <w:color w:val="000000"/>
          <w:sz w:val="24"/>
          <w:szCs w:val="24"/>
          <w:shd w:val="clear" w:color="auto" w:fill="FFFFFF"/>
        </w:rPr>
        <w:t xml:space="preserve"> JA, Cardoso </w:t>
      </w:r>
      <w:proofErr w:type="spellStart"/>
      <w:r w:rsidRPr="002B17DB">
        <w:rPr>
          <w:rFonts w:ascii="Arial" w:hAnsi="Arial" w:cs="Arial"/>
          <w:color w:val="000000"/>
          <w:sz w:val="24"/>
          <w:szCs w:val="24"/>
          <w:shd w:val="clear" w:color="auto" w:fill="FFFFFF"/>
        </w:rPr>
        <w:t>Mde</w:t>
      </w:r>
      <w:proofErr w:type="spellEnd"/>
      <w:r w:rsidRPr="002B17DB">
        <w:rPr>
          <w:rFonts w:ascii="Arial" w:hAnsi="Arial" w:cs="Arial"/>
          <w:color w:val="000000"/>
          <w:sz w:val="24"/>
          <w:szCs w:val="24"/>
          <w:shd w:val="clear" w:color="auto" w:fill="FFFFFF"/>
        </w:rPr>
        <w:t xml:space="preserve"> A, </w:t>
      </w:r>
      <w:proofErr w:type="spellStart"/>
      <w:r w:rsidRPr="002B17DB">
        <w:rPr>
          <w:rFonts w:ascii="Arial" w:hAnsi="Arial" w:cs="Arial"/>
          <w:color w:val="000000"/>
          <w:sz w:val="24"/>
          <w:szCs w:val="24"/>
          <w:shd w:val="clear" w:color="auto" w:fill="FFFFFF"/>
        </w:rPr>
        <w:t>Capelozza-Filho</w:t>
      </w:r>
      <w:proofErr w:type="spellEnd"/>
      <w:r w:rsidRPr="002B17DB">
        <w:rPr>
          <w:rFonts w:ascii="Arial" w:hAnsi="Arial" w:cs="Arial"/>
          <w:color w:val="000000"/>
          <w:sz w:val="24"/>
          <w:szCs w:val="24"/>
          <w:shd w:val="clear" w:color="auto" w:fill="FFFFFF"/>
        </w:rPr>
        <w:t xml:space="preserve"> L, Borelli Barros LA. </w:t>
      </w:r>
      <w:r w:rsidRPr="002B17DB">
        <w:rPr>
          <w:rFonts w:ascii="Arial" w:hAnsi="Arial" w:cs="Arial"/>
          <w:color w:val="000000"/>
          <w:sz w:val="24"/>
          <w:szCs w:val="24"/>
          <w:shd w:val="clear" w:color="auto" w:fill="FFFFFF"/>
          <w:lang w:val="en-US"/>
        </w:rPr>
        <w:t>Optimizing Maxillary Aesthetics of a Severe Compromised Tooth through Orthodontic Movement and Dental Implants. Case Rep Dent. 2014</w:t>
      </w:r>
      <w:proofErr w:type="gramStart"/>
      <w:r w:rsidRPr="002B17DB">
        <w:rPr>
          <w:rFonts w:ascii="Arial" w:hAnsi="Arial" w:cs="Arial"/>
          <w:color w:val="000000"/>
          <w:sz w:val="24"/>
          <w:szCs w:val="24"/>
          <w:shd w:val="clear" w:color="auto" w:fill="FFFFFF"/>
          <w:lang w:val="en-US"/>
        </w:rPr>
        <w:t>;2014</w:t>
      </w:r>
      <w:proofErr w:type="gramEnd"/>
      <w:r w:rsidRPr="002B17DB">
        <w:rPr>
          <w:rFonts w:ascii="Arial" w:hAnsi="Arial" w:cs="Arial"/>
          <w:color w:val="000000"/>
          <w:sz w:val="24"/>
          <w:szCs w:val="24"/>
          <w:shd w:val="clear" w:color="auto" w:fill="FFFFFF"/>
          <w:lang w:val="en-US"/>
        </w:rPr>
        <w:t>: 103808.</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gramStart"/>
      <w:r w:rsidRPr="00E662EF">
        <w:rPr>
          <w:rFonts w:ascii="Arial" w:hAnsi="Arial" w:cs="Arial"/>
          <w:sz w:val="24"/>
          <w:szCs w:val="24"/>
        </w:rPr>
        <w:lastRenderedPageBreak/>
        <w:t>de</w:t>
      </w:r>
      <w:proofErr w:type="gramEnd"/>
      <w:r w:rsidRPr="00E662EF">
        <w:rPr>
          <w:rFonts w:ascii="Arial" w:hAnsi="Arial" w:cs="Arial"/>
          <w:sz w:val="24"/>
          <w:szCs w:val="24"/>
        </w:rPr>
        <w:t xml:space="preserve"> Almeida Cardoso M, de </w:t>
      </w:r>
      <w:proofErr w:type="spellStart"/>
      <w:r w:rsidRPr="00E662EF">
        <w:rPr>
          <w:rFonts w:ascii="Arial" w:hAnsi="Arial" w:cs="Arial"/>
          <w:sz w:val="24"/>
          <w:szCs w:val="24"/>
        </w:rPr>
        <w:t>Molon</w:t>
      </w:r>
      <w:proofErr w:type="spellEnd"/>
      <w:r w:rsidRPr="00E662EF">
        <w:rPr>
          <w:rFonts w:ascii="Arial" w:hAnsi="Arial" w:cs="Arial"/>
          <w:sz w:val="24"/>
          <w:szCs w:val="24"/>
        </w:rPr>
        <w:t xml:space="preserve"> RS, de </w:t>
      </w:r>
      <w:proofErr w:type="spellStart"/>
      <w:r w:rsidRPr="00E662EF">
        <w:rPr>
          <w:rFonts w:ascii="Arial" w:hAnsi="Arial" w:cs="Arial"/>
          <w:sz w:val="24"/>
          <w:szCs w:val="24"/>
        </w:rPr>
        <w:t>Avila</w:t>
      </w:r>
      <w:proofErr w:type="spellEnd"/>
      <w:r w:rsidRPr="00E662EF">
        <w:rPr>
          <w:rFonts w:ascii="Arial" w:hAnsi="Arial" w:cs="Arial"/>
          <w:sz w:val="24"/>
          <w:szCs w:val="24"/>
        </w:rPr>
        <w:t xml:space="preserve"> ED, Guedes FP, </w:t>
      </w:r>
      <w:proofErr w:type="spellStart"/>
      <w:r w:rsidRPr="00E662EF">
        <w:rPr>
          <w:rFonts w:ascii="Arial" w:hAnsi="Arial" w:cs="Arial"/>
          <w:sz w:val="24"/>
          <w:szCs w:val="24"/>
        </w:rPr>
        <w:t>Battilani</w:t>
      </w:r>
      <w:proofErr w:type="spellEnd"/>
      <w:r w:rsidRPr="00E662EF">
        <w:rPr>
          <w:rFonts w:ascii="Arial" w:hAnsi="Arial" w:cs="Arial"/>
          <w:sz w:val="24"/>
          <w:szCs w:val="24"/>
        </w:rPr>
        <w:t xml:space="preserve"> Filho VA, </w:t>
      </w:r>
      <w:proofErr w:type="spellStart"/>
      <w:r w:rsidRPr="00E662EF">
        <w:rPr>
          <w:rFonts w:ascii="Arial" w:hAnsi="Arial" w:cs="Arial"/>
          <w:sz w:val="24"/>
          <w:szCs w:val="24"/>
        </w:rPr>
        <w:t>CapelozzaFilho</w:t>
      </w:r>
      <w:proofErr w:type="spellEnd"/>
      <w:r w:rsidRPr="00E662EF">
        <w:rPr>
          <w:rFonts w:ascii="Arial" w:hAnsi="Arial" w:cs="Arial"/>
          <w:sz w:val="24"/>
          <w:szCs w:val="24"/>
        </w:rPr>
        <w:t xml:space="preserve"> L et al. </w:t>
      </w:r>
      <w:r w:rsidRPr="002B17DB">
        <w:rPr>
          <w:rFonts w:ascii="Arial" w:hAnsi="Arial" w:cs="Arial"/>
          <w:sz w:val="24"/>
          <w:szCs w:val="24"/>
          <w:lang w:val="en-US"/>
        </w:rPr>
        <w:t xml:space="preserve">Facial and </w:t>
      </w:r>
      <w:proofErr w:type="spellStart"/>
      <w:r w:rsidRPr="002B17DB">
        <w:rPr>
          <w:rFonts w:ascii="Arial" w:hAnsi="Arial" w:cs="Arial"/>
          <w:sz w:val="24"/>
          <w:szCs w:val="24"/>
          <w:lang w:val="en-US"/>
        </w:rPr>
        <w:t>occlusal</w:t>
      </w:r>
      <w:proofErr w:type="spellEnd"/>
      <w:r w:rsidRPr="002B17DB">
        <w:rPr>
          <w:rFonts w:ascii="Arial" w:hAnsi="Arial" w:cs="Arial"/>
          <w:sz w:val="24"/>
          <w:szCs w:val="24"/>
          <w:lang w:val="en-US"/>
        </w:rPr>
        <w:t xml:space="preserve"> esthetic improvements of an adult skeletal Class III malocclusion using surgical, orthodontic, and implant treatment. Korean J </w:t>
      </w:r>
      <w:proofErr w:type="spellStart"/>
      <w:r w:rsidRPr="002B17DB">
        <w:rPr>
          <w:rFonts w:ascii="Arial" w:hAnsi="Arial" w:cs="Arial"/>
          <w:sz w:val="24"/>
          <w:szCs w:val="24"/>
          <w:lang w:val="en-US"/>
        </w:rPr>
        <w:t>Orthod</w:t>
      </w:r>
      <w:proofErr w:type="spellEnd"/>
      <w:r w:rsidRPr="002B17DB">
        <w:rPr>
          <w:rFonts w:ascii="Arial" w:hAnsi="Arial" w:cs="Arial"/>
          <w:sz w:val="24"/>
          <w:szCs w:val="24"/>
          <w:lang w:val="en-US"/>
        </w:rPr>
        <w:t>. 2016 Jan</w:t>
      </w:r>
      <w:proofErr w:type="gramStart"/>
      <w:r w:rsidRPr="002B17DB">
        <w:rPr>
          <w:rFonts w:ascii="Arial" w:hAnsi="Arial" w:cs="Arial"/>
          <w:sz w:val="24"/>
          <w:szCs w:val="24"/>
          <w:lang w:val="en-US"/>
        </w:rPr>
        <w:t>;46</w:t>
      </w:r>
      <w:proofErr w:type="gramEnd"/>
      <w:r w:rsidRPr="002B17DB">
        <w:rPr>
          <w:rFonts w:ascii="Arial" w:hAnsi="Arial" w:cs="Arial"/>
          <w:sz w:val="24"/>
          <w:szCs w:val="24"/>
          <w:lang w:val="en-US"/>
        </w:rPr>
        <w:t>(1):42-54.</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 xml:space="preserve">Ogle OE. Implant surface material, design, and </w:t>
      </w:r>
      <w:proofErr w:type="spellStart"/>
      <w:r w:rsidRPr="002B17DB">
        <w:rPr>
          <w:rFonts w:ascii="Arial" w:hAnsi="Arial" w:cs="Arial"/>
          <w:sz w:val="24"/>
          <w:szCs w:val="24"/>
          <w:lang w:val="en-US"/>
        </w:rPr>
        <w:t>osseointegration</w:t>
      </w:r>
      <w:proofErr w:type="spellEnd"/>
      <w:r w:rsidRPr="002B17DB">
        <w:rPr>
          <w:rFonts w:ascii="Arial" w:hAnsi="Arial" w:cs="Arial"/>
          <w:sz w:val="24"/>
          <w:szCs w:val="24"/>
          <w:lang w:val="en-US"/>
        </w:rPr>
        <w:t xml:space="preserve">. Dent </w:t>
      </w:r>
      <w:proofErr w:type="spellStart"/>
      <w:r w:rsidRPr="002B17DB">
        <w:rPr>
          <w:rFonts w:ascii="Arial" w:hAnsi="Arial" w:cs="Arial"/>
          <w:sz w:val="24"/>
          <w:szCs w:val="24"/>
          <w:lang w:val="en-US"/>
        </w:rPr>
        <w:t>Clin</w:t>
      </w:r>
      <w:proofErr w:type="spellEnd"/>
      <w:r w:rsidRPr="002B17DB">
        <w:rPr>
          <w:rFonts w:ascii="Arial" w:hAnsi="Arial" w:cs="Arial"/>
          <w:sz w:val="24"/>
          <w:szCs w:val="24"/>
          <w:lang w:val="en-US"/>
        </w:rPr>
        <w:t xml:space="preserve"> North Am. 2015 Apr; 59(2):505-20.</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Slighly</w:t>
      </w:r>
      <w:proofErr w:type="spellEnd"/>
      <w:r w:rsidRPr="002B17DB">
        <w:rPr>
          <w:rFonts w:ascii="Arial" w:hAnsi="Arial" w:cs="Arial"/>
          <w:sz w:val="24"/>
          <w:szCs w:val="24"/>
          <w:lang w:val="en-US"/>
        </w:rPr>
        <w:t xml:space="preserve"> C, Ramos V </w:t>
      </w:r>
      <w:proofErr w:type="spellStart"/>
      <w:r w:rsidRPr="002B17DB">
        <w:rPr>
          <w:rFonts w:ascii="Arial" w:hAnsi="Arial" w:cs="Arial"/>
          <w:sz w:val="24"/>
          <w:szCs w:val="24"/>
          <w:lang w:val="en-US"/>
        </w:rPr>
        <w:t>Jr</w:t>
      </w:r>
      <w:proofErr w:type="spellEnd"/>
      <w:r w:rsidRPr="002B17DB">
        <w:rPr>
          <w:rFonts w:ascii="Arial" w:hAnsi="Arial" w:cs="Arial"/>
          <w:sz w:val="24"/>
          <w:szCs w:val="24"/>
          <w:lang w:val="en-US"/>
        </w:rPr>
        <w:t xml:space="preserve">, </w:t>
      </w:r>
      <w:proofErr w:type="spellStart"/>
      <w:r w:rsidRPr="002B17DB">
        <w:rPr>
          <w:rFonts w:ascii="Arial" w:hAnsi="Arial" w:cs="Arial"/>
          <w:sz w:val="24"/>
          <w:szCs w:val="24"/>
          <w:lang w:val="en-US"/>
        </w:rPr>
        <w:t>Brousseau</w:t>
      </w:r>
      <w:proofErr w:type="spellEnd"/>
      <w:r w:rsidRPr="002B17DB">
        <w:rPr>
          <w:rFonts w:ascii="Arial" w:hAnsi="Arial" w:cs="Arial"/>
          <w:sz w:val="24"/>
          <w:szCs w:val="24"/>
          <w:lang w:val="en-US"/>
        </w:rPr>
        <w:t xml:space="preserve"> S. Orthodontic single tooth intrusion with a removable </w:t>
      </w:r>
      <w:proofErr w:type="spellStart"/>
      <w:r w:rsidRPr="002B17DB">
        <w:rPr>
          <w:rFonts w:ascii="Arial" w:hAnsi="Arial" w:cs="Arial"/>
          <w:sz w:val="24"/>
          <w:szCs w:val="24"/>
          <w:lang w:val="en-US"/>
        </w:rPr>
        <w:t>interocclusal</w:t>
      </w:r>
      <w:proofErr w:type="spellEnd"/>
      <w:r w:rsidRPr="002B17DB">
        <w:rPr>
          <w:rFonts w:ascii="Arial" w:hAnsi="Arial" w:cs="Arial"/>
          <w:sz w:val="24"/>
          <w:szCs w:val="24"/>
          <w:lang w:val="en-US"/>
        </w:rPr>
        <w:t xml:space="preserve"> device: A clinical report. J </w:t>
      </w:r>
      <w:proofErr w:type="spellStart"/>
      <w:r w:rsidRPr="002B17DB">
        <w:rPr>
          <w:rFonts w:ascii="Arial" w:hAnsi="Arial" w:cs="Arial"/>
          <w:sz w:val="24"/>
          <w:szCs w:val="24"/>
          <w:lang w:val="en-US"/>
        </w:rPr>
        <w:t>Prosthet</w:t>
      </w:r>
      <w:proofErr w:type="spellEnd"/>
      <w:r w:rsidRPr="002B17DB">
        <w:rPr>
          <w:rFonts w:ascii="Arial" w:hAnsi="Arial" w:cs="Arial"/>
          <w:sz w:val="24"/>
          <w:szCs w:val="24"/>
          <w:lang w:val="en-US"/>
        </w:rPr>
        <w:t xml:space="preserve"> Dent. 2013 May; 109(5):283-6.</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 xml:space="preserve">Mariano </w:t>
      </w:r>
      <w:proofErr w:type="spellStart"/>
      <w:r w:rsidRPr="002B17DB">
        <w:rPr>
          <w:rFonts w:ascii="Arial" w:hAnsi="Arial" w:cs="Arial"/>
          <w:sz w:val="24"/>
          <w:szCs w:val="24"/>
          <w:lang w:val="en-US"/>
        </w:rPr>
        <w:t>Sanz</w:t>
      </w:r>
      <w:proofErr w:type="spellEnd"/>
      <w:r w:rsidRPr="002B17DB">
        <w:rPr>
          <w:rFonts w:ascii="Arial" w:hAnsi="Arial" w:cs="Arial"/>
          <w:sz w:val="24"/>
          <w:szCs w:val="24"/>
          <w:lang w:val="en-US"/>
        </w:rPr>
        <w:t xml:space="preserve">, Fabio </w:t>
      </w:r>
      <w:proofErr w:type="spellStart"/>
      <w:r w:rsidRPr="002B17DB">
        <w:rPr>
          <w:rFonts w:ascii="Arial" w:hAnsi="Arial" w:cs="Arial"/>
          <w:sz w:val="24"/>
          <w:szCs w:val="24"/>
          <w:lang w:val="en-US"/>
        </w:rPr>
        <w:t>Vignoletti</w:t>
      </w:r>
      <w:proofErr w:type="spellEnd"/>
      <w:r w:rsidRPr="002B17DB">
        <w:rPr>
          <w:rFonts w:ascii="Arial" w:hAnsi="Arial" w:cs="Arial"/>
          <w:sz w:val="24"/>
          <w:szCs w:val="24"/>
          <w:lang w:val="en-US"/>
        </w:rPr>
        <w:t xml:space="preserve">. Key aspects on the use of bone substitutes for bone regeneration of edentulous ridges. Dental </w:t>
      </w:r>
      <w:proofErr w:type="spellStart"/>
      <w:r w:rsidRPr="002B17DB">
        <w:rPr>
          <w:rFonts w:ascii="Arial" w:hAnsi="Arial" w:cs="Arial"/>
          <w:sz w:val="24"/>
          <w:szCs w:val="24"/>
          <w:lang w:val="en-US"/>
        </w:rPr>
        <w:t>Materiais</w:t>
      </w:r>
      <w:proofErr w:type="spellEnd"/>
      <w:r w:rsidRPr="002B17DB">
        <w:rPr>
          <w:rFonts w:ascii="Arial" w:hAnsi="Arial" w:cs="Arial"/>
          <w:sz w:val="24"/>
          <w:szCs w:val="24"/>
          <w:lang w:val="en-US"/>
        </w:rPr>
        <w:t xml:space="preserve"> 31 </w:t>
      </w:r>
      <w:proofErr w:type="gramStart"/>
      <w:r w:rsidRPr="002B17DB">
        <w:rPr>
          <w:rFonts w:ascii="Arial" w:hAnsi="Arial" w:cs="Arial"/>
          <w:sz w:val="24"/>
          <w:szCs w:val="24"/>
          <w:lang w:val="en-US"/>
        </w:rPr>
        <w:t>( 2</w:t>
      </w:r>
      <w:proofErr w:type="gramEnd"/>
      <w:r w:rsidRPr="002B17DB">
        <w:rPr>
          <w:rFonts w:ascii="Arial" w:hAnsi="Arial" w:cs="Arial"/>
          <w:sz w:val="24"/>
          <w:szCs w:val="24"/>
          <w:lang w:val="en-US"/>
        </w:rPr>
        <w:t xml:space="preserve"> 0 1 5 ) 640–647.</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Fueki</w:t>
      </w:r>
      <w:proofErr w:type="spellEnd"/>
      <w:r w:rsidRPr="002B17DB">
        <w:rPr>
          <w:rFonts w:ascii="Arial" w:hAnsi="Arial" w:cs="Arial"/>
          <w:sz w:val="24"/>
          <w:szCs w:val="24"/>
          <w:lang w:val="en-US"/>
        </w:rPr>
        <w:t xml:space="preserve"> K, Igarashi Y, Maeda Y, Baba K, </w:t>
      </w:r>
      <w:proofErr w:type="spellStart"/>
      <w:r w:rsidRPr="002B17DB">
        <w:rPr>
          <w:rFonts w:ascii="Arial" w:hAnsi="Arial" w:cs="Arial"/>
          <w:sz w:val="24"/>
          <w:szCs w:val="24"/>
          <w:lang w:val="en-US"/>
        </w:rPr>
        <w:t>Koyano</w:t>
      </w:r>
      <w:proofErr w:type="spellEnd"/>
      <w:r w:rsidRPr="002B17DB">
        <w:rPr>
          <w:rFonts w:ascii="Arial" w:hAnsi="Arial" w:cs="Arial"/>
          <w:sz w:val="24"/>
          <w:szCs w:val="24"/>
          <w:lang w:val="en-US"/>
        </w:rPr>
        <w:t xml:space="preserve"> K, </w:t>
      </w:r>
      <w:proofErr w:type="spellStart"/>
      <w:r w:rsidRPr="002B17DB">
        <w:rPr>
          <w:rFonts w:ascii="Arial" w:hAnsi="Arial" w:cs="Arial"/>
          <w:sz w:val="24"/>
          <w:szCs w:val="24"/>
          <w:lang w:val="en-US"/>
        </w:rPr>
        <w:t>Akagawa</w:t>
      </w:r>
      <w:proofErr w:type="spellEnd"/>
      <w:r w:rsidRPr="002B17DB">
        <w:rPr>
          <w:rFonts w:ascii="Arial" w:hAnsi="Arial" w:cs="Arial"/>
          <w:sz w:val="24"/>
          <w:szCs w:val="24"/>
          <w:lang w:val="en-US"/>
        </w:rPr>
        <w:t xml:space="preserve"> Y et al. </w:t>
      </w:r>
      <w:proofErr w:type="gramStart"/>
      <w:r w:rsidRPr="002B17DB">
        <w:rPr>
          <w:rFonts w:ascii="Arial" w:hAnsi="Arial" w:cs="Arial"/>
          <w:sz w:val="24"/>
          <w:szCs w:val="24"/>
          <w:lang w:val="en-US"/>
        </w:rPr>
        <w:t>Factors</w:t>
      </w:r>
      <w:proofErr w:type="gramEnd"/>
      <w:r w:rsidRPr="002B17DB">
        <w:rPr>
          <w:rFonts w:ascii="Arial" w:hAnsi="Arial" w:cs="Arial"/>
          <w:sz w:val="24"/>
          <w:szCs w:val="24"/>
          <w:lang w:val="en-US"/>
        </w:rPr>
        <w:t xml:space="preserve"> related to prosthetic restoration in patients with shortened dental arches: a multicentre study. J Oral </w:t>
      </w:r>
      <w:proofErr w:type="spellStart"/>
      <w:r w:rsidRPr="002B17DB">
        <w:rPr>
          <w:rFonts w:ascii="Arial" w:hAnsi="Arial" w:cs="Arial"/>
          <w:sz w:val="24"/>
          <w:szCs w:val="24"/>
          <w:lang w:val="en-US"/>
        </w:rPr>
        <w:t>Rehabil</w:t>
      </w:r>
      <w:proofErr w:type="spellEnd"/>
      <w:r w:rsidRPr="002B17DB">
        <w:rPr>
          <w:rFonts w:ascii="Arial" w:hAnsi="Arial" w:cs="Arial"/>
          <w:sz w:val="24"/>
          <w:szCs w:val="24"/>
          <w:lang w:val="en-US"/>
        </w:rPr>
        <w:t>. 2011; 38:525–532.</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 xml:space="preserve">Van </w:t>
      </w:r>
      <w:proofErr w:type="spellStart"/>
      <w:r w:rsidRPr="002B17DB">
        <w:rPr>
          <w:rFonts w:ascii="Arial" w:hAnsi="Arial" w:cs="Arial"/>
          <w:sz w:val="24"/>
          <w:szCs w:val="24"/>
          <w:lang w:val="en-US"/>
        </w:rPr>
        <w:t>der</w:t>
      </w:r>
      <w:proofErr w:type="spellEnd"/>
      <w:r w:rsidRPr="002B17DB">
        <w:rPr>
          <w:rFonts w:ascii="Arial" w:hAnsi="Arial" w:cs="Arial"/>
          <w:sz w:val="24"/>
          <w:szCs w:val="24"/>
          <w:lang w:val="en-US"/>
        </w:rPr>
        <w:t xml:space="preserve"> </w:t>
      </w:r>
      <w:proofErr w:type="spellStart"/>
      <w:r w:rsidRPr="002B17DB">
        <w:rPr>
          <w:rFonts w:ascii="Arial" w:hAnsi="Arial" w:cs="Arial"/>
          <w:sz w:val="24"/>
          <w:szCs w:val="24"/>
          <w:lang w:val="en-US"/>
        </w:rPr>
        <w:t>Bilt</w:t>
      </w:r>
      <w:proofErr w:type="spellEnd"/>
      <w:r w:rsidRPr="002B17DB">
        <w:rPr>
          <w:rFonts w:ascii="Arial" w:hAnsi="Arial" w:cs="Arial"/>
          <w:sz w:val="24"/>
          <w:szCs w:val="24"/>
          <w:lang w:val="en-US"/>
        </w:rPr>
        <w:t xml:space="preserve"> A, Van </w:t>
      </w:r>
      <w:proofErr w:type="spellStart"/>
      <w:r w:rsidRPr="002B17DB">
        <w:rPr>
          <w:rFonts w:ascii="Arial" w:hAnsi="Arial" w:cs="Arial"/>
          <w:sz w:val="24"/>
          <w:szCs w:val="24"/>
          <w:lang w:val="en-US"/>
        </w:rPr>
        <w:t>Kampen</w:t>
      </w:r>
      <w:proofErr w:type="spellEnd"/>
      <w:r w:rsidRPr="002B17DB">
        <w:rPr>
          <w:rFonts w:ascii="Arial" w:hAnsi="Arial" w:cs="Arial"/>
          <w:sz w:val="24"/>
          <w:szCs w:val="24"/>
          <w:lang w:val="en-US"/>
        </w:rPr>
        <w:t xml:space="preserve"> F, </w:t>
      </w:r>
      <w:proofErr w:type="spellStart"/>
      <w:r w:rsidRPr="002B17DB">
        <w:rPr>
          <w:rFonts w:ascii="Arial" w:hAnsi="Arial" w:cs="Arial"/>
          <w:sz w:val="24"/>
          <w:szCs w:val="24"/>
          <w:lang w:val="en-US"/>
        </w:rPr>
        <w:t>Cune</w:t>
      </w:r>
      <w:proofErr w:type="spellEnd"/>
      <w:r w:rsidRPr="002B17DB">
        <w:rPr>
          <w:rFonts w:ascii="Arial" w:hAnsi="Arial" w:cs="Arial"/>
          <w:sz w:val="24"/>
          <w:szCs w:val="24"/>
          <w:lang w:val="en-US"/>
        </w:rPr>
        <w:t xml:space="preserve"> M. Masticatory function with </w:t>
      </w:r>
      <w:proofErr w:type="spellStart"/>
      <w:r w:rsidRPr="002B17DB">
        <w:rPr>
          <w:rFonts w:ascii="Arial" w:hAnsi="Arial" w:cs="Arial"/>
          <w:sz w:val="24"/>
          <w:szCs w:val="24"/>
          <w:lang w:val="en-US"/>
        </w:rPr>
        <w:t>mandibular</w:t>
      </w:r>
      <w:proofErr w:type="spellEnd"/>
      <w:r w:rsidRPr="002B17DB">
        <w:rPr>
          <w:rFonts w:ascii="Arial" w:hAnsi="Arial" w:cs="Arial"/>
          <w:sz w:val="24"/>
          <w:szCs w:val="24"/>
          <w:lang w:val="en-US"/>
        </w:rPr>
        <w:t xml:space="preserve"> implant-supported </w:t>
      </w:r>
      <w:proofErr w:type="spellStart"/>
      <w:r w:rsidRPr="002B17DB">
        <w:rPr>
          <w:rFonts w:ascii="Arial" w:hAnsi="Arial" w:cs="Arial"/>
          <w:sz w:val="24"/>
          <w:szCs w:val="24"/>
          <w:lang w:val="en-US"/>
        </w:rPr>
        <w:t>overdentures</w:t>
      </w:r>
      <w:proofErr w:type="spellEnd"/>
      <w:r w:rsidRPr="002B17DB">
        <w:rPr>
          <w:rFonts w:ascii="Arial" w:hAnsi="Arial" w:cs="Arial"/>
          <w:sz w:val="24"/>
          <w:szCs w:val="24"/>
          <w:lang w:val="en-US"/>
        </w:rPr>
        <w:t xml:space="preserve"> fitted with different attachment types. European Journal of Oral Sciences. 2006; 114: 191–196.</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Ohkubo C, Kobayashi M, Suzuki Y, Hosoi T. Effect of implant support on distal-extension removable partial dentures: in vivo assessment. International Journal of Oral and Maxillofacial Implants. 2008; 23: 1095–1101.</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lastRenderedPageBreak/>
        <w:t xml:space="preserve">Phoenix RD, </w:t>
      </w:r>
      <w:proofErr w:type="spellStart"/>
      <w:r w:rsidRPr="002B17DB">
        <w:rPr>
          <w:rFonts w:ascii="Arial" w:hAnsi="Arial" w:cs="Arial"/>
          <w:sz w:val="24"/>
          <w:szCs w:val="24"/>
          <w:lang w:val="en-US"/>
        </w:rPr>
        <w:t>Cagna</w:t>
      </w:r>
      <w:proofErr w:type="spellEnd"/>
      <w:r w:rsidRPr="002B17DB">
        <w:rPr>
          <w:rFonts w:ascii="Arial" w:hAnsi="Arial" w:cs="Arial"/>
          <w:sz w:val="24"/>
          <w:szCs w:val="24"/>
          <w:lang w:val="en-US"/>
        </w:rPr>
        <w:t xml:space="preserve"> DR, De Freest CF. Stewart’s Clinical Removable Partial </w:t>
      </w:r>
      <w:proofErr w:type="spellStart"/>
      <w:r w:rsidRPr="002B17DB">
        <w:rPr>
          <w:rFonts w:ascii="Arial" w:hAnsi="Arial" w:cs="Arial"/>
          <w:sz w:val="24"/>
          <w:szCs w:val="24"/>
          <w:lang w:val="en-US"/>
        </w:rPr>
        <w:t>Prosthodontics</w:t>
      </w:r>
      <w:proofErr w:type="spellEnd"/>
      <w:r w:rsidRPr="002B17DB">
        <w:rPr>
          <w:rFonts w:ascii="Arial" w:hAnsi="Arial" w:cs="Arial"/>
          <w:sz w:val="24"/>
          <w:szCs w:val="24"/>
          <w:lang w:val="en-US"/>
        </w:rPr>
        <w:t xml:space="preserve">, 4th </w:t>
      </w:r>
      <w:proofErr w:type="spellStart"/>
      <w:r w:rsidRPr="002B17DB">
        <w:rPr>
          <w:rFonts w:ascii="Arial" w:hAnsi="Arial" w:cs="Arial"/>
          <w:sz w:val="24"/>
          <w:szCs w:val="24"/>
          <w:lang w:val="en-US"/>
        </w:rPr>
        <w:t>edn</w:t>
      </w:r>
      <w:proofErr w:type="spellEnd"/>
      <w:r w:rsidRPr="002B17DB">
        <w:rPr>
          <w:rFonts w:ascii="Arial" w:hAnsi="Arial" w:cs="Arial"/>
          <w:sz w:val="24"/>
          <w:szCs w:val="24"/>
          <w:lang w:val="en-US"/>
        </w:rPr>
        <w:t>. Hanover Park, IL: Quintessence Publishing Co, Inc. 2008.</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 xml:space="preserve">Carr AB, Brown DT, McCracken WL. McCracken’s Removable Partial </w:t>
      </w:r>
      <w:proofErr w:type="spellStart"/>
      <w:r w:rsidRPr="002B17DB">
        <w:rPr>
          <w:rFonts w:ascii="Arial" w:hAnsi="Arial" w:cs="Arial"/>
          <w:sz w:val="24"/>
          <w:szCs w:val="24"/>
          <w:lang w:val="en-US"/>
        </w:rPr>
        <w:t>Prosthodontics</w:t>
      </w:r>
      <w:proofErr w:type="spellEnd"/>
      <w:r w:rsidRPr="002B17DB">
        <w:rPr>
          <w:rFonts w:ascii="Arial" w:hAnsi="Arial" w:cs="Arial"/>
          <w:sz w:val="24"/>
          <w:szCs w:val="24"/>
          <w:lang w:val="en-US"/>
        </w:rPr>
        <w:t xml:space="preserve">, 12th </w:t>
      </w:r>
      <w:proofErr w:type="spellStart"/>
      <w:r w:rsidRPr="002B17DB">
        <w:rPr>
          <w:rFonts w:ascii="Arial" w:hAnsi="Arial" w:cs="Arial"/>
          <w:sz w:val="24"/>
          <w:szCs w:val="24"/>
          <w:lang w:val="en-US"/>
        </w:rPr>
        <w:t>edn</w:t>
      </w:r>
      <w:proofErr w:type="spellEnd"/>
      <w:r w:rsidRPr="002B17DB">
        <w:rPr>
          <w:rFonts w:ascii="Arial" w:hAnsi="Arial" w:cs="Arial"/>
          <w:sz w:val="24"/>
          <w:szCs w:val="24"/>
          <w:lang w:val="en-US"/>
        </w:rPr>
        <w:t>. St. Louis, Mo: Elsevier Mosby. 2011.</w:t>
      </w:r>
    </w:p>
    <w:p w:rsidR="00DD5817" w:rsidRPr="002B17DB" w:rsidRDefault="00F27B18" w:rsidP="00F5557C">
      <w:pPr>
        <w:pStyle w:val="PargrafodaLista"/>
        <w:numPr>
          <w:ilvl w:val="0"/>
          <w:numId w:val="1"/>
        </w:numPr>
        <w:spacing w:line="480" w:lineRule="auto"/>
        <w:jc w:val="both"/>
        <w:rPr>
          <w:rFonts w:ascii="Arial" w:hAnsi="Arial" w:cs="Arial"/>
          <w:sz w:val="24"/>
          <w:szCs w:val="24"/>
          <w:shd w:val="clear" w:color="auto" w:fill="FFFFFF"/>
          <w:lang w:val="en-US"/>
        </w:rPr>
      </w:pPr>
      <w:hyperlink r:id="rId5" w:history="1">
        <w:proofErr w:type="spellStart"/>
        <w:r w:rsidR="00DD5817" w:rsidRPr="002B17DB">
          <w:rPr>
            <w:rStyle w:val="Hyperlink"/>
            <w:rFonts w:ascii="Arial" w:hAnsi="Arial" w:cs="Arial"/>
            <w:color w:val="auto"/>
            <w:sz w:val="24"/>
            <w:szCs w:val="24"/>
            <w:u w:val="none"/>
            <w:shd w:val="clear" w:color="auto" w:fill="FFFFFF"/>
            <w:lang w:val="en-US"/>
          </w:rPr>
          <w:t>Att</w:t>
        </w:r>
        <w:proofErr w:type="spellEnd"/>
        <w:r w:rsidR="00DD5817" w:rsidRPr="002B17DB">
          <w:rPr>
            <w:rStyle w:val="Hyperlink"/>
            <w:rFonts w:ascii="Arial" w:hAnsi="Arial" w:cs="Arial"/>
            <w:color w:val="auto"/>
            <w:sz w:val="24"/>
            <w:szCs w:val="24"/>
            <w:u w:val="none"/>
            <w:shd w:val="clear" w:color="auto" w:fill="FFFFFF"/>
            <w:lang w:val="en-US"/>
          </w:rPr>
          <w:t xml:space="preserve"> W</w:t>
        </w:r>
      </w:hyperlink>
      <w:r w:rsidR="00DD5817" w:rsidRPr="002B17DB">
        <w:rPr>
          <w:rFonts w:ascii="Arial" w:hAnsi="Arial" w:cs="Arial"/>
          <w:sz w:val="24"/>
          <w:szCs w:val="24"/>
          <w:shd w:val="clear" w:color="auto" w:fill="FFFFFF"/>
          <w:lang w:val="en-US"/>
        </w:rPr>
        <w:t>, </w:t>
      </w:r>
      <w:proofErr w:type="spellStart"/>
      <w:r w:rsidRPr="002B17DB">
        <w:rPr>
          <w:rFonts w:ascii="Arial" w:hAnsi="Arial" w:cs="Arial"/>
          <w:sz w:val="24"/>
          <w:szCs w:val="24"/>
        </w:rPr>
        <w:fldChar w:fldCharType="begin"/>
      </w:r>
      <w:r w:rsidR="00DD5817" w:rsidRPr="002B17DB">
        <w:rPr>
          <w:rFonts w:ascii="Arial" w:hAnsi="Arial" w:cs="Arial"/>
          <w:sz w:val="24"/>
          <w:szCs w:val="24"/>
          <w:lang w:val="en-US"/>
        </w:rPr>
        <w:instrText xml:space="preserve"> HYPERLINK "https://www.ncbi.nlm.nih.gov/pubmed/?term=Stappert%20C%5BAuthor%5D&amp;cauthor=true&amp;cauthor_uid=14620207" </w:instrText>
      </w:r>
      <w:r w:rsidRPr="002B17DB">
        <w:rPr>
          <w:rFonts w:ascii="Arial" w:hAnsi="Arial" w:cs="Arial"/>
          <w:sz w:val="24"/>
          <w:szCs w:val="24"/>
        </w:rPr>
        <w:fldChar w:fldCharType="separate"/>
      </w:r>
      <w:r w:rsidR="00DD5817" w:rsidRPr="002B17DB">
        <w:rPr>
          <w:rStyle w:val="Hyperlink"/>
          <w:rFonts w:ascii="Arial" w:hAnsi="Arial" w:cs="Arial"/>
          <w:color w:val="auto"/>
          <w:sz w:val="24"/>
          <w:szCs w:val="24"/>
          <w:u w:val="none"/>
          <w:shd w:val="clear" w:color="auto" w:fill="FFFFFF"/>
          <w:lang w:val="en-US"/>
        </w:rPr>
        <w:t>Stappert</w:t>
      </w:r>
      <w:proofErr w:type="spellEnd"/>
      <w:r w:rsidR="00DD5817" w:rsidRPr="002B17DB">
        <w:rPr>
          <w:rStyle w:val="Hyperlink"/>
          <w:rFonts w:ascii="Arial" w:hAnsi="Arial" w:cs="Arial"/>
          <w:color w:val="auto"/>
          <w:sz w:val="24"/>
          <w:szCs w:val="24"/>
          <w:u w:val="none"/>
          <w:shd w:val="clear" w:color="auto" w:fill="FFFFFF"/>
          <w:lang w:val="en-US"/>
        </w:rPr>
        <w:t xml:space="preserve"> C</w:t>
      </w:r>
      <w:r w:rsidRPr="002B17DB">
        <w:rPr>
          <w:rFonts w:ascii="Arial" w:hAnsi="Arial" w:cs="Arial"/>
          <w:sz w:val="24"/>
          <w:szCs w:val="24"/>
        </w:rPr>
        <w:fldChar w:fldCharType="end"/>
      </w:r>
      <w:r w:rsidR="00DD5817" w:rsidRPr="002B17DB">
        <w:rPr>
          <w:rFonts w:ascii="Arial" w:hAnsi="Arial" w:cs="Arial"/>
          <w:sz w:val="24"/>
          <w:szCs w:val="24"/>
          <w:shd w:val="clear" w:color="auto" w:fill="FFFFFF"/>
          <w:lang w:val="en-US"/>
        </w:rPr>
        <w:t xml:space="preserve">. Implant therapy to improve quality of life. </w:t>
      </w:r>
      <w:hyperlink r:id="rId6" w:tooltip="Quintessence international (Berlin, Germany : 1985)." w:history="1">
        <w:r w:rsidR="00DD5817" w:rsidRPr="002B17DB">
          <w:rPr>
            <w:rStyle w:val="Hyperlink"/>
            <w:rFonts w:ascii="Arial" w:hAnsi="Arial" w:cs="Arial"/>
            <w:color w:val="auto"/>
            <w:sz w:val="24"/>
            <w:szCs w:val="24"/>
            <w:u w:val="none"/>
            <w:shd w:val="clear" w:color="auto" w:fill="FFFFFF"/>
            <w:lang w:val="en-US"/>
          </w:rPr>
          <w:t>Quintessence Int.</w:t>
        </w:r>
      </w:hyperlink>
      <w:r w:rsidR="00DD5817" w:rsidRPr="002B17DB">
        <w:rPr>
          <w:rFonts w:ascii="Arial" w:hAnsi="Arial" w:cs="Arial"/>
          <w:sz w:val="24"/>
          <w:szCs w:val="24"/>
          <w:shd w:val="clear" w:color="auto" w:fill="FFFFFF"/>
          <w:lang w:val="en-US"/>
        </w:rPr>
        <w:t> 2003 Sep</w:t>
      </w:r>
      <w:proofErr w:type="gramStart"/>
      <w:r w:rsidR="00DD5817" w:rsidRPr="002B17DB">
        <w:rPr>
          <w:rFonts w:ascii="Arial" w:hAnsi="Arial" w:cs="Arial"/>
          <w:sz w:val="24"/>
          <w:szCs w:val="24"/>
          <w:shd w:val="clear" w:color="auto" w:fill="FFFFFF"/>
          <w:lang w:val="en-US"/>
        </w:rPr>
        <w:t>;34</w:t>
      </w:r>
      <w:proofErr w:type="gramEnd"/>
      <w:r w:rsidR="00DD5817" w:rsidRPr="002B17DB">
        <w:rPr>
          <w:rFonts w:ascii="Arial" w:hAnsi="Arial" w:cs="Arial"/>
          <w:sz w:val="24"/>
          <w:szCs w:val="24"/>
          <w:shd w:val="clear" w:color="auto" w:fill="FFFFFF"/>
          <w:lang w:val="en-US"/>
        </w:rPr>
        <w:t>(8):573-81.</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Alam</w:t>
      </w:r>
      <w:proofErr w:type="spellEnd"/>
      <w:r w:rsidRPr="002B17DB">
        <w:rPr>
          <w:rFonts w:ascii="Arial" w:hAnsi="Arial" w:cs="Arial"/>
          <w:sz w:val="24"/>
          <w:szCs w:val="24"/>
          <w:lang w:val="en-US"/>
        </w:rPr>
        <w:t xml:space="preserve"> MK, </w:t>
      </w:r>
      <w:proofErr w:type="spellStart"/>
      <w:r w:rsidRPr="002B17DB">
        <w:rPr>
          <w:rFonts w:ascii="Arial" w:hAnsi="Arial" w:cs="Arial"/>
          <w:sz w:val="24"/>
          <w:szCs w:val="24"/>
          <w:lang w:val="en-US"/>
        </w:rPr>
        <w:t>Rahman</w:t>
      </w:r>
      <w:proofErr w:type="spellEnd"/>
      <w:r w:rsidRPr="002B17DB">
        <w:rPr>
          <w:rFonts w:ascii="Arial" w:hAnsi="Arial" w:cs="Arial"/>
          <w:sz w:val="24"/>
          <w:szCs w:val="24"/>
          <w:lang w:val="en-US"/>
        </w:rPr>
        <w:t xml:space="preserve"> SA, </w:t>
      </w:r>
      <w:proofErr w:type="spellStart"/>
      <w:r w:rsidRPr="002B17DB">
        <w:rPr>
          <w:rFonts w:ascii="Arial" w:hAnsi="Arial" w:cs="Arial"/>
          <w:sz w:val="24"/>
          <w:szCs w:val="24"/>
          <w:lang w:val="en-US"/>
        </w:rPr>
        <w:t>Basri</w:t>
      </w:r>
      <w:proofErr w:type="spellEnd"/>
      <w:r w:rsidRPr="002B17DB">
        <w:rPr>
          <w:rFonts w:ascii="Arial" w:hAnsi="Arial" w:cs="Arial"/>
          <w:sz w:val="24"/>
          <w:szCs w:val="24"/>
          <w:lang w:val="en-US"/>
        </w:rPr>
        <w:t xml:space="preserve"> R, Sing Yi TT, Si-</w:t>
      </w:r>
      <w:proofErr w:type="spellStart"/>
      <w:r w:rsidRPr="002B17DB">
        <w:rPr>
          <w:rFonts w:ascii="Arial" w:hAnsi="Arial" w:cs="Arial"/>
          <w:sz w:val="24"/>
          <w:szCs w:val="24"/>
          <w:lang w:val="en-US"/>
        </w:rPr>
        <w:t>Jie</w:t>
      </w:r>
      <w:proofErr w:type="spellEnd"/>
      <w:r w:rsidRPr="002B17DB">
        <w:rPr>
          <w:rFonts w:ascii="Arial" w:hAnsi="Arial" w:cs="Arial"/>
          <w:sz w:val="24"/>
          <w:szCs w:val="24"/>
          <w:lang w:val="en-US"/>
        </w:rPr>
        <w:t xml:space="preserve"> JW, </w:t>
      </w:r>
      <w:proofErr w:type="spellStart"/>
      <w:r w:rsidRPr="002B17DB">
        <w:rPr>
          <w:rFonts w:ascii="Arial" w:hAnsi="Arial" w:cs="Arial"/>
          <w:sz w:val="24"/>
          <w:szCs w:val="24"/>
          <w:lang w:val="en-US"/>
        </w:rPr>
        <w:t>Saha</w:t>
      </w:r>
      <w:proofErr w:type="spellEnd"/>
      <w:r w:rsidRPr="002B17DB">
        <w:rPr>
          <w:rFonts w:ascii="Arial" w:hAnsi="Arial" w:cs="Arial"/>
          <w:sz w:val="24"/>
          <w:szCs w:val="24"/>
          <w:lang w:val="en-US"/>
        </w:rPr>
        <w:t xml:space="preserve"> S. Correction: Dental Implants - Perceiving Patients' Satisfaction in Relation to Clinical and Electromyography Study on Implant Patients. PLOS ONE. 2015; 10(11): e0143902.</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rPr>
        <w:t xml:space="preserve">Gonçalves TM, Campos CH, Rodrigues Garcia RC. </w:t>
      </w:r>
      <w:r w:rsidRPr="002B17DB">
        <w:rPr>
          <w:rFonts w:ascii="Arial" w:hAnsi="Arial" w:cs="Arial"/>
          <w:sz w:val="24"/>
          <w:szCs w:val="24"/>
          <w:lang w:val="en-US"/>
        </w:rPr>
        <w:t xml:space="preserve">Mastication and jaw motion of partially edentulous patients are affected by different implant-based prostheses. J Oral </w:t>
      </w:r>
      <w:proofErr w:type="spellStart"/>
      <w:r w:rsidRPr="002B17DB">
        <w:rPr>
          <w:rFonts w:ascii="Arial" w:hAnsi="Arial" w:cs="Arial"/>
          <w:sz w:val="24"/>
          <w:szCs w:val="24"/>
          <w:lang w:val="en-US"/>
        </w:rPr>
        <w:t>Rehabil</w:t>
      </w:r>
      <w:proofErr w:type="spellEnd"/>
      <w:r w:rsidRPr="002B17DB">
        <w:rPr>
          <w:rFonts w:ascii="Arial" w:hAnsi="Arial" w:cs="Arial"/>
          <w:sz w:val="24"/>
          <w:szCs w:val="24"/>
          <w:lang w:val="en-US"/>
        </w:rPr>
        <w:t>. 2014 Jul</w:t>
      </w:r>
      <w:proofErr w:type="gramStart"/>
      <w:r w:rsidRPr="002B17DB">
        <w:rPr>
          <w:rFonts w:ascii="Arial" w:hAnsi="Arial" w:cs="Arial"/>
          <w:sz w:val="24"/>
          <w:szCs w:val="24"/>
          <w:lang w:val="en-US"/>
        </w:rPr>
        <w:t>;41</w:t>
      </w:r>
      <w:proofErr w:type="gramEnd"/>
      <w:r w:rsidRPr="002B17DB">
        <w:rPr>
          <w:rFonts w:ascii="Arial" w:hAnsi="Arial" w:cs="Arial"/>
          <w:sz w:val="24"/>
          <w:szCs w:val="24"/>
          <w:lang w:val="en-US"/>
        </w:rPr>
        <w:t>(7):507-14.</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rPr>
        <w:t xml:space="preserve">Gonçalves TM, Campos CH, Garcia RC. </w:t>
      </w:r>
      <w:r w:rsidRPr="002B17DB">
        <w:rPr>
          <w:rFonts w:ascii="Arial" w:hAnsi="Arial" w:cs="Arial"/>
          <w:sz w:val="24"/>
          <w:szCs w:val="24"/>
          <w:lang w:val="en-US"/>
        </w:rPr>
        <w:t xml:space="preserve">Effects of Implant-Based Prostheses on Mastication, Nutritional Intake, and Oral Health–Related Quality of Life in Partially Edentulous Patients: A Paired Clinical Trial </w:t>
      </w:r>
      <w:proofErr w:type="spellStart"/>
      <w:r w:rsidRPr="002B17DB">
        <w:rPr>
          <w:rFonts w:ascii="Arial" w:hAnsi="Arial" w:cs="Arial"/>
          <w:sz w:val="24"/>
          <w:szCs w:val="24"/>
          <w:lang w:val="en-US"/>
        </w:rPr>
        <w:t>Int</w:t>
      </w:r>
      <w:proofErr w:type="spellEnd"/>
      <w:r w:rsidRPr="002B17DB">
        <w:rPr>
          <w:rFonts w:ascii="Arial" w:hAnsi="Arial" w:cs="Arial"/>
          <w:sz w:val="24"/>
          <w:szCs w:val="24"/>
          <w:lang w:val="en-US"/>
        </w:rPr>
        <w:t xml:space="preserve"> J Oral </w:t>
      </w:r>
      <w:proofErr w:type="spellStart"/>
      <w:r w:rsidRPr="002B17DB">
        <w:rPr>
          <w:rFonts w:ascii="Arial" w:hAnsi="Arial" w:cs="Arial"/>
          <w:sz w:val="24"/>
          <w:szCs w:val="24"/>
          <w:lang w:val="en-US"/>
        </w:rPr>
        <w:t>Maxillofac</w:t>
      </w:r>
      <w:proofErr w:type="spellEnd"/>
      <w:r w:rsidRPr="002B17DB">
        <w:rPr>
          <w:rFonts w:ascii="Arial" w:hAnsi="Arial" w:cs="Arial"/>
          <w:sz w:val="24"/>
          <w:szCs w:val="24"/>
          <w:lang w:val="en-US"/>
        </w:rPr>
        <w:t xml:space="preserve"> Implants 2015</w:t>
      </w:r>
      <w:proofErr w:type="gramStart"/>
      <w:r w:rsidRPr="002B17DB">
        <w:rPr>
          <w:rFonts w:ascii="Arial" w:hAnsi="Arial" w:cs="Arial"/>
          <w:sz w:val="24"/>
          <w:szCs w:val="24"/>
          <w:lang w:val="en-US"/>
        </w:rPr>
        <w:t>;30:391</w:t>
      </w:r>
      <w:proofErr w:type="gramEnd"/>
      <w:r w:rsidRPr="002B17DB">
        <w:rPr>
          <w:rFonts w:ascii="Arial" w:hAnsi="Arial" w:cs="Arial"/>
          <w:sz w:val="24"/>
          <w:szCs w:val="24"/>
          <w:lang w:val="en-US"/>
        </w:rPr>
        <w:t>–396.</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Tan WL, Wong TL, Wong MC, Lang NP. A systematic review of post-</w:t>
      </w:r>
      <w:proofErr w:type="spellStart"/>
      <w:r w:rsidRPr="002B17DB">
        <w:rPr>
          <w:rFonts w:ascii="Arial" w:hAnsi="Arial" w:cs="Arial"/>
          <w:sz w:val="24"/>
          <w:szCs w:val="24"/>
          <w:lang w:val="en-US"/>
        </w:rPr>
        <w:t>extractional</w:t>
      </w:r>
      <w:proofErr w:type="spellEnd"/>
      <w:r w:rsidRPr="002B17DB">
        <w:rPr>
          <w:rFonts w:ascii="Arial" w:hAnsi="Arial" w:cs="Arial"/>
          <w:sz w:val="24"/>
          <w:szCs w:val="24"/>
          <w:lang w:val="en-US"/>
        </w:rPr>
        <w:t xml:space="preserve"> alveolar hard and soft tissue dimensional changes in humans. </w:t>
      </w:r>
      <w:proofErr w:type="spellStart"/>
      <w:r w:rsidRPr="002B17DB">
        <w:rPr>
          <w:rFonts w:ascii="Arial" w:hAnsi="Arial" w:cs="Arial"/>
          <w:sz w:val="24"/>
          <w:szCs w:val="24"/>
          <w:lang w:val="en-US"/>
        </w:rPr>
        <w:t>Clin</w:t>
      </w:r>
      <w:proofErr w:type="spellEnd"/>
      <w:r w:rsidRPr="002B17DB">
        <w:rPr>
          <w:rFonts w:ascii="Arial" w:hAnsi="Arial" w:cs="Arial"/>
          <w:sz w:val="24"/>
          <w:szCs w:val="24"/>
          <w:lang w:val="en-US"/>
        </w:rPr>
        <w:t xml:space="preserve"> Oral Implants Res. 2012 Feb; 23 </w:t>
      </w:r>
      <w:proofErr w:type="spellStart"/>
      <w:r w:rsidRPr="002B17DB">
        <w:rPr>
          <w:rFonts w:ascii="Arial" w:hAnsi="Arial" w:cs="Arial"/>
          <w:sz w:val="24"/>
          <w:szCs w:val="24"/>
          <w:lang w:val="en-US"/>
        </w:rPr>
        <w:t>Suppl</w:t>
      </w:r>
      <w:proofErr w:type="spellEnd"/>
      <w:r w:rsidRPr="002B17DB">
        <w:rPr>
          <w:rFonts w:ascii="Arial" w:hAnsi="Arial" w:cs="Arial"/>
          <w:sz w:val="24"/>
          <w:szCs w:val="24"/>
          <w:lang w:val="en-US"/>
        </w:rPr>
        <w:t xml:space="preserve"> 5:1-21.</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 xml:space="preserve">Van </w:t>
      </w:r>
      <w:proofErr w:type="spellStart"/>
      <w:r w:rsidRPr="002B17DB">
        <w:rPr>
          <w:rFonts w:ascii="Arial" w:hAnsi="Arial" w:cs="Arial"/>
          <w:sz w:val="24"/>
          <w:szCs w:val="24"/>
          <w:lang w:val="en-US"/>
        </w:rPr>
        <w:t>der</w:t>
      </w:r>
      <w:proofErr w:type="spellEnd"/>
      <w:r w:rsidRPr="002B17DB">
        <w:rPr>
          <w:rFonts w:ascii="Arial" w:hAnsi="Arial" w:cs="Arial"/>
          <w:sz w:val="24"/>
          <w:szCs w:val="24"/>
          <w:lang w:val="en-US"/>
        </w:rPr>
        <w:t xml:space="preserve"> </w:t>
      </w:r>
      <w:proofErr w:type="spellStart"/>
      <w:r w:rsidRPr="002B17DB">
        <w:rPr>
          <w:rFonts w:ascii="Arial" w:hAnsi="Arial" w:cs="Arial"/>
          <w:sz w:val="24"/>
          <w:szCs w:val="24"/>
          <w:lang w:val="en-US"/>
        </w:rPr>
        <w:t>Weijden</w:t>
      </w:r>
      <w:proofErr w:type="spellEnd"/>
      <w:r w:rsidRPr="002B17DB">
        <w:rPr>
          <w:rFonts w:ascii="Arial" w:hAnsi="Arial" w:cs="Arial"/>
          <w:sz w:val="24"/>
          <w:szCs w:val="24"/>
          <w:lang w:val="en-US"/>
        </w:rPr>
        <w:t xml:space="preserve"> F, </w:t>
      </w:r>
      <w:proofErr w:type="spellStart"/>
      <w:r w:rsidRPr="002B17DB">
        <w:rPr>
          <w:rFonts w:ascii="Arial" w:hAnsi="Arial" w:cs="Arial"/>
          <w:sz w:val="24"/>
          <w:szCs w:val="24"/>
          <w:lang w:val="en-US"/>
        </w:rPr>
        <w:t>Dell'Acqua</w:t>
      </w:r>
      <w:proofErr w:type="spellEnd"/>
      <w:r w:rsidRPr="002B17DB">
        <w:rPr>
          <w:rFonts w:ascii="Arial" w:hAnsi="Arial" w:cs="Arial"/>
          <w:sz w:val="24"/>
          <w:szCs w:val="24"/>
          <w:lang w:val="en-US"/>
        </w:rPr>
        <w:t xml:space="preserve"> F, Slot DE. Alveolar bone dimensional changes of post-extraction sockets in humans: a systematic review. J </w:t>
      </w:r>
      <w:proofErr w:type="spellStart"/>
      <w:r w:rsidRPr="002B17DB">
        <w:rPr>
          <w:rFonts w:ascii="Arial" w:hAnsi="Arial" w:cs="Arial"/>
          <w:sz w:val="24"/>
          <w:szCs w:val="24"/>
          <w:lang w:val="en-US"/>
        </w:rPr>
        <w:t>ClinPeriodontol</w:t>
      </w:r>
      <w:proofErr w:type="spellEnd"/>
      <w:r w:rsidRPr="002B17DB">
        <w:rPr>
          <w:rFonts w:ascii="Arial" w:hAnsi="Arial" w:cs="Arial"/>
          <w:sz w:val="24"/>
          <w:szCs w:val="24"/>
          <w:lang w:val="en-US"/>
        </w:rPr>
        <w:t>. 2009 Dec</w:t>
      </w:r>
      <w:proofErr w:type="gramStart"/>
      <w:r w:rsidRPr="002B17DB">
        <w:rPr>
          <w:rFonts w:ascii="Arial" w:hAnsi="Arial" w:cs="Arial"/>
          <w:sz w:val="24"/>
          <w:szCs w:val="24"/>
          <w:lang w:val="en-US"/>
        </w:rPr>
        <w:t>;36</w:t>
      </w:r>
      <w:proofErr w:type="gramEnd"/>
      <w:r w:rsidRPr="002B17DB">
        <w:rPr>
          <w:rFonts w:ascii="Arial" w:hAnsi="Arial" w:cs="Arial"/>
          <w:sz w:val="24"/>
          <w:szCs w:val="24"/>
          <w:lang w:val="en-US"/>
        </w:rPr>
        <w:t>(12):1048-58.</w:t>
      </w:r>
    </w:p>
    <w:p w:rsidR="00DD5817" w:rsidRPr="002B17DB" w:rsidRDefault="00DD5817" w:rsidP="00F5557C">
      <w:pPr>
        <w:pStyle w:val="PargrafodaLista"/>
        <w:numPr>
          <w:ilvl w:val="0"/>
          <w:numId w:val="1"/>
        </w:numPr>
        <w:spacing w:line="480" w:lineRule="auto"/>
        <w:jc w:val="both"/>
        <w:rPr>
          <w:rFonts w:ascii="Arial" w:hAnsi="Arial" w:cs="Arial"/>
          <w:sz w:val="24"/>
          <w:szCs w:val="24"/>
        </w:rPr>
      </w:pPr>
      <w:r w:rsidRPr="002B17DB">
        <w:rPr>
          <w:rFonts w:ascii="Arial" w:hAnsi="Arial" w:cs="Arial"/>
          <w:sz w:val="24"/>
          <w:szCs w:val="24"/>
          <w:lang w:val="en-US"/>
        </w:rPr>
        <w:lastRenderedPageBreak/>
        <w:t xml:space="preserve">Sutton DN, Lewis BR, Patel M, </w:t>
      </w:r>
      <w:proofErr w:type="spellStart"/>
      <w:r w:rsidRPr="002B17DB">
        <w:rPr>
          <w:rFonts w:ascii="Arial" w:hAnsi="Arial" w:cs="Arial"/>
          <w:sz w:val="24"/>
          <w:szCs w:val="24"/>
          <w:lang w:val="en-US"/>
        </w:rPr>
        <w:t>Cawood</w:t>
      </w:r>
      <w:proofErr w:type="spellEnd"/>
      <w:r w:rsidRPr="002B17DB">
        <w:rPr>
          <w:rFonts w:ascii="Arial" w:hAnsi="Arial" w:cs="Arial"/>
          <w:sz w:val="24"/>
          <w:szCs w:val="24"/>
          <w:lang w:val="en-US"/>
        </w:rPr>
        <w:t xml:space="preserve"> JI. Changes in facial form relative to progressive atrophy of the edentulous jaws. </w:t>
      </w:r>
      <w:proofErr w:type="spellStart"/>
      <w:r w:rsidRPr="002B17DB">
        <w:rPr>
          <w:rFonts w:ascii="Arial" w:hAnsi="Arial" w:cs="Arial"/>
          <w:sz w:val="24"/>
          <w:szCs w:val="24"/>
        </w:rPr>
        <w:t>Int</w:t>
      </w:r>
      <w:proofErr w:type="spellEnd"/>
      <w:r w:rsidRPr="002B17DB">
        <w:rPr>
          <w:rFonts w:ascii="Arial" w:hAnsi="Arial" w:cs="Arial"/>
          <w:sz w:val="24"/>
          <w:szCs w:val="24"/>
        </w:rPr>
        <w:t xml:space="preserve"> J Oral </w:t>
      </w:r>
      <w:proofErr w:type="spellStart"/>
      <w:r w:rsidRPr="002B17DB">
        <w:rPr>
          <w:rFonts w:ascii="Arial" w:hAnsi="Arial" w:cs="Arial"/>
          <w:sz w:val="24"/>
          <w:szCs w:val="24"/>
        </w:rPr>
        <w:t>MaxillofacSurg</w:t>
      </w:r>
      <w:proofErr w:type="spellEnd"/>
      <w:r w:rsidRPr="002B17DB">
        <w:rPr>
          <w:rFonts w:ascii="Arial" w:hAnsi="Arial" w:cs="Arial"/>
          <w:sz w:val="24"/>
          <w:szCs w:val="24"/>
        </w:rPr>
        <w:t xml:space="preserve">. 2004 </w:t>
      </w:r>
      <w:proofErr w:type="gramStart"/>
      <w:r w:rsidRPr="002B17DB">
        <w:rPr>
          <w:rFonts w:ascii="Arial" w:hAnsi="Arial" w:cs="Arial"/>
          <w:sz w:val="24"/>
          <w:szCs w:val="24"/>
        </w:rPr>
        <w:t>Oct;</w:t>
      </w:r>
      <w:proofErr w:type="gramEnd"/>
      <w:r w:rsidRPr="002B17DB">
        <w:rPr>
          <w:rFonts w:ascii="Arial" w:hAnsi="Arial" w:cs="Arial"/>
          <w:sz w:val="24"/>
          <w:szCs w:val="24"/>
        </w:rPr>
        <w:t>33(7):676-82.</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rPr>
        <w:t xml:space="preserve">Oliveira CSBM. </w:t>
      </w:r>
      <w:proofErr w:type="spellStart"/>
      <w:r w:rsidRPr="002B17DB">
        <w:rPr>
          <w:rFonts w:ascii="Arial" w:hAnsi="Arial" w:cs="Arial"/>
          <w:sz w:val="24"/>
          <w:szCs w:val="24"/>
        </w:rPr>
        <w:t>Yamazaki</w:t>
      </w:r>
      <w:proofErr w:type="spellEnd"/>
      <w:r w:rsidRPr="002B17DB">
        <w:rPr>
          <w:rFonts w:ascii="Arial" w:hAnsi="Arial" w:cs="Arial"/>
          <w:sz w:val="24"/>
          <w:szCs w:val="24"/>
        </w:rPr>
        <w:t xml:space="preserve"> MS. Meio DBC Jr., Meros GC, </w:t>
      </w:r>
      <w:r w:rsidRPr="00E662EF">
        <w:rPr>
          <w:rFonts w:ascii="Arial" w:hAnsi="Arial" w:cs="Arial"/>
          <w:sz w:val="24"/>
          <w:szCs w:val="24"/>
        </w:rPr>
        <w:t xml:space="preserve">Paranhos LR. </w:t>
      </w:r>
      <w:r w:rsidRPr="002B17DB">
        <w:rPr>
          <w:rFonts w:ascii="Arial" w:hAnsi="Arial" w:cs="Arial"/>
          <w:sz w:val="24"/>
          <w:szCs w:val="24"/>
          <w:lang w:val="en-US"/>
        </w:rPr>
        <w:t xml:space="preserve">Mechanics for intrusion of the anterior teeth. Rev </w:t>
      </w:r>
      <w:proofErr w:type="spellStart"/>
      <w:r w:rsidRPr="002B17DB">
        <w:rPr>
          <w:rFonts w:ascii="Arial" w:hAnsi="Arial" w:cs="Arial"/>
          <w:sz w:val="24"/>
          <w:szCs w:val="24"/>
          <w:lang w:val="en-US"/>
        </w:rPr>
        <w:t>ClinOrtod</w:t>
      </w:r>
      <w:proofErr w:type="spellEnd"/>
      <w:r w:rsidRPr="002B17DB">
        <w:rPr>
          <w:rFonts w:ascii="Arial" w:hAnsi="Arial" w:cs="Arial"/>
          <w:sz w:val="24"/>
          <w:szCs w:val="24"/>
          <w:lang w:val="en-US"/>
        </w:rPr>
        <w:t xml:space="preserve"> Dental Press .2010ago-set</w:t>
      </w:r>
      <w:proofErr w:type="gramStart"/>
      <w:r w:rsidRPr="002B17DB">
        <w:rPr>
          <w:rFonts w:ascii="Arial" w:hAnsi="Arial" w:cs="Arial"/>
          <w:sz w:val="24"/>
          <w:szCs w:val="24"/>
          <w:lang w:val="en-US"/>
        </w:rPr>
        <w:t>;9</w:t>
      </w:r>
      <w:proofErr w:type="gramEnd"/>
      <w:r w:rsidRPr="002B17DB">
        <w:rPr>
          <w:rFonts w:ascii="Arial" w:hAnsi="Arial" w:cs="Arial"/>
          <w:sz w:val="24"/>
          <w:szCs w:val="24"/>
          <w:lang w:val="en-US"/>
        </w:rPr>
        <w:t>(4):72-83.</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Salehi</w:t>
      </w:r>
      <w:proofErr w:type="spellEnd"/>
      <w:r w:rsidRPr="002B17DB">
        <w:rPr>
          <w:rFonts w:ascii="Arial" w:hAnsi="Arial" w:cs="Arial"/>
          <w:sz w:val="24"/>
          <w:szCs w:val="24"/>
          <w:lang w:val="en-US"/>
        </w:rPr>
        <w:t xml:space="preserve"> P, </w:t>
      </w:r>
      <w:proofErr w:type="spellStart"/>
      <w:r w:rsidRPr="002B17DB">
        <w:rPr>
          <w:rFonts w:ascii="Arial" w:hAnsi="Arial" w:cs="Arial"/>
          <w:sz w:val="24"/>
          <w:szCs w:val="24"/>
          <w:lang w:val="en-US"/>
        </w:rPr>
        <w:t>Gerami</w:t>
      </w:r>
      <w:proofErr w:type="spellEnd"/>
      <w:r w:rsidRPr="002B17DB">
        <w:rPr>
          <w:rFonts w:ascii="Arial" w:hAnsi="Arial" w:cs="Arial"/>
          <w:sz w:val="24"/>
          <w:szCs w:val="24"/>
          <w:lang w:val="en-US"/>
        </w:rPr>
        <w:t xml:space="preserve"> A, </w:t>
      </w:r>
      <w:proofErr w:type="spellStart"/>
      <w:r w:rsidRPr="002B17DB">
        <w:rPr>
          <w:rFonts w:ascii="Arial" w:hAnsi="Arial" w:cs="Arial"/>
          <w:sz w:val="24"/>
          <w:szCs w:val="24"/>
          <w:lang w:val="en-US"/>
        </w:rPr>
        <w:t>Najafi</w:t>
      </w:r>
      <w:proofErr w:type="spellEnd"/>
      <w:r w:rsidRPr="002B17DB">
        <w:rPr>
          <w:rFonts w:ascii="Arial" w:hAnsi="Arial" w:cs="Arial"/>
          <w:sz w:val="24"/>
          <w:szCs w:val="24"/>
          <w:lang w:val="en-US"/>
        </w:rPr>
        <w:t xml:space="preserve"> A, </w:t>
      </w:r>
      <w:proofErr w:type="spellStart"/>
      <w:r w:rsidRPr="002B17DB">
        <w:rPr>
          <w:rFonts w:ascii="Arial" w:hAnsi="Arial" w:cs="Arial"/>
          <w:sz w:val="24"/>
          <w:szCs w:val="24"/>
          <w:lang w:val="en-US"/>
        </w:rPr>
        <w:t>Torkan</w:t>
      </w:r>
      <w:proofErr w:type="spellEnd"/>
      <w:r w:rsidRPr="002B17DB">
        <w:rPr>
          <w:rFonts w:ascii="Arial" w:hAnsi="Arial" w:cs="Arial"/>
          <w:sz w:val="24"/>
          <w:szCs w:val="24"/>
          <w:lang w:val="en-US"/>
        </w:rPr>
        <w:t xml:space="preserve"> S. Evaluating Stress Distribution Pattern in Periodontal Ligament of Maxillary Incisors during Intrusion Assessed by the Finite Element </w:t>
      </w:r>
      <w:proofErr w:type="spellStart"/>
      <w:r w:rsidRPr="002B17DB">
        <w:rPr>
          <w:rFonts w:ascii="Arial" w:hAnsi="Arial" w:cs="Arial"/>
          <w:sz w:val="24"/>
          <w:szCs w:val="24"/>
          <w:lang w:val="en-US"/>
        </w:rPr>
        <w:t>Method.J</w:t>
      </w:r>
      <w:proofErr w:type="spellEnd"/>
      <w:r w:rsidRPr="002B17DB">
        <w:rPr>
          <w:rFonts w:ascii="Arial" w:hAnsi="Arial" w:cs="Arial"/>
          <w:sz w:val="24"/>
          <w:szCs w:val="24"/>
          <w:lang w:val="en-US"/>
        </w:rPr>
        <w:t xml:space="preserve"> Dent (Shiraz). 2015 Dec; 16(4):314-22.</w:t>
      </w:r>
    </w:p>
    <w:p w:rsidR="00DD5817" w:rsidRPr="002B17DB" w:rsidRDefault="00DD5817" w:rsidP="00F5557C">
      <w:pPr>
        <w:pStyle w:val="PargrafodaLista"/>
        <w:numPr>
          <w:ilvl w:val="0"/>
          <w:numId w:val="1"/>
        </w:numPr>
        <w:spacing w:line="480" w:lineRule="auto"/>
        <w:jc w:val="both"/>
        <w:rPr>
          <w:rFonts w:ascii="Arial" w:hAnsi="Arial" w:cs="Arial"/>
          <w:color w:val="000000"/>
          <w:sz w:val="24"/>
          <w:szCs w:val="24"/>
          <w:shd w:val="clear" w:color="auto" w:fill="FFFFFF"/>
        </w:rPr>
      </w:pPr>
      <w:r w:rsidRPr="00E662EF">
        <w:rPr>
          <w:rFonts w:ascii="Arial" w:hAnsi="Arial" w:cs="Arial"/>
          <w:sz w:val="24"/>
          <w:szCs w:val="24"/>
        </w:rPr>
        <w:t xml:space="preserve">Saga AY, </w:t>
      </w:r>
      <w:proofErr w:type="spellStart"/>
      <w:r w:rsidRPr="00E662EF">
        <w:rPr>
          <w:rFonts w:ascii="Arial" w:hAnsi="Arial" w:cs="Arial"/>
          <w:sz w:val="24"/>
          <w:szCs w:val="24"/>
        </w:rPr>
        <w:t>Maruo</w:t>
      </w:r>
      <w:proofErr w:type="spellEnd"/>
      <w:r w:rsidRPr="00E662EF">
        <w:rPr>
          <w:rFonts w:ascii="Arial" w:hAnsi="Arial" w:cs="Arial"/>
          <w:sz w:val="24"/>
          <w:szCs w:val="24"/>
        </w:rPr>
        <w:t xml:space="preserve"> H, Argenta MA, </w:t>
      </w:r>
      <w:proofErr w:type="spellStart"/>
      <w:r w:rsidRPr="00E662EF">
        <w:rPr>
          <w:rFonts w:ascii="Arial" w:hAnsi="Arial" w:cs="Arial"/>
          <w:sz w:val="24"/>
          <w:szCs w:val="24"/>
        </w:rPr>
        <w:t>Maruo</w:t>
      </w:r>
      <w:proofErr w:type="spellEnd"/>
      <w:r w:rsidRPr="00E662EF">
        <w:rPr>
          <w:rFonts w:ascii="Arial" w:hAnsi="Arial" w:cs="Arial"/>
          <w:sz w:val="24"/>
          <w:szCs w:val="24"/>
        </w:rPr>
        <w:t xml:space="preserve"> IT, Tanaka OM. </w:t>
      </w:r>
      <w:r w:rsidRPr="002B17DB">
        <w:rPr>
          <w:rFonts w:ascii="Arial" w:hAnsi="Arial" w:cs="Arial"/>
          <w:sz w:val="24"/>
          <w:szCs w:val="24"/>
          <w:lang w:val="en-US"/>
        </w:rPr>
        <w:t xml:space="preserve">Orthodontic intrusion of maxillary incisors: a 3D finite element method study. </w:t>
      </w:r>
      <w:r w:rsidRPr="002B17DB">
        <w:rPr>
          <w:rStyle w:val="jrnl"/>
          <w:rFonts w:ascii="Arial" w:hAnsi="Arial" w:cs="Arial"/>
          <w:color w:val="000000"/>
          <w:sz w:val="24"/>
          <w:szCs w:val="24"/>
          <w:shd w:val="clear" w:color="auto" w:fill="FFFFFF"/>
        </w:rPr>
        <w:t xml:space="preserve">Dental </w:t>
      </w:r>
      <w:proofErr w:type="spellStart"/>
      <w:r w:rsidRPr="002B17DB">
        <w:rPr>
          <w:rStyle w:val="jrnl"/>
          <w:rFonts w:ascii="Arial" w:hAnsi="Arial" w:cs="Arial"/>
          <w:color w:val="000000"/>
          <w:sz w:val="24"/>
          <w:szCs w:val="24"/>
          <w:shd w:val="clear" w:color="auto" w:fill="FFFFFF"/>
        </w:rPr>
        <w:t>Press</w:t>
      </w:r>
      <w:proofErr w:type="spellEnd"/>
      <w:r w:rsidRPr="002B17DB">
        <w:rPr>
          <w:rStyle w:val="jrnl"/>
          <w:rFonts w:ascii="Arial" w:hAnsi="Arial" w:cs="Arial"/>
          <w:color w:val="000000"/>
          <w:sz w:val="24"/>
          <w:szCs w:val="24"/>
          <w:shd w:val="clear" w:color="auto" w:fill="FFFFFF"/>
        </w:rPr>
        <w:t xml:space="preserve"> J </w:t>
      </w:r>
      <w:proofErr w:type="spellStart"/>
      <w:r w:rsidRPr="002B17DB">
        <w:rPr>
          <w:rStyle w:val="jrnl"/>
          <w:rFonts w:ascii="Arial" w:hAnsi="Arial" w:cs="Arial"/>
          <w:color w:val="000000"/>
          <w:sz w:val="24"/>
          <w:szCs w:val="24"/>
          <w:shd w:val="clear" w:color="auto" w:fill="FFFFFF"/>
        </w:rPr>
        <w:t>Orthod</w:t>
      </w:r>
      <w:proofErr w:type="spellEnd"/>
      <w:r w:rsidRPr="002B17DB">
        <w:rPr>
          <w:rFonts w:ascii="Arial" w:hAnsi="Arial" w:cs="Arial"/>
          <w:color w:val="000000"/>
          <w:sz w:val="24"/>
          <w:szCs w:val="24"/>
          <w:shd w:val="clear" w:color="auto" w:fill="FFFFFF"/>
        </w:rPr>
        <w:t>. 2016 Jan-</w:t>
      </w:r>
      <w:proofErr w:type="gramStart"/>
      <w:r w:rsidRPr="002B17DB">
        <w:rPr>
          <w:rFonts w:ascii="Arial" w:hAnsi="Arial" w:cs="Arial"/>
          <w:color w:val="000000"/>
          <w:sz w:val="24"/>
          <w:szCs w:val="24"/>
          <w:shd w:val="clear" w:color="auto" w:fill="FFFFFF"/>
        </w:rPr>
        <w:t>Feb;</w:t>
      </w:r>
      <w:proofErr w:type="gramEnd"/>
      <w:r w:rsidRPr="002B17DB">
        <w:rPr>
          <w:rFonts w:ascii="Arial" w:hAnsi="Arial" w:cs="Arial"/>
          <w:color w:val="000000"/>
          <w:sz w:val="24"/>
          <w:szCs w:val="24"/>
          <w:shd w:val="clear" w:color="auto" w:fill="FFFFFF"/>
        </w:rPr>
        <w:t>21(1):75-82.</w:t>
      </w:r>
    </w:p>
    <w:p w:rsidR="00DD5817" w:rsidRPr="002B17DB" w:rsidRDefault="00DD5817" w:rsidP="00F5557C">
      <w:pPr>
        <w:pStyle w:val="PargrafodaLista"/>
        <w:numPr>
          <w:ilvl w:val="0"/>
          <w:numId w:val="1"/>
        </w:numPr>
        <w:spacing w:line="480" w:lineRule="auto"/>
        <w:jc w:val="both"/>
        <w:rPr>
          <w:rFonts w:ascii="Arial" w:hAnsi="Arial" w:cs="Arial"/>
          <w:sz w:val="24"/>
          <w:szCs w:val="24"/>
        </w:rPr>
      </w:pPr>
      <w:proofErr w:type="spellStart"/>
      <w:r w:rsidRPr="00E662EF">
        <w:rPr>
          <w:rFonts w:ascii="Arial" w:hAnsi="Arial" w:cs="Arial"/>
          <w:sz w:val="24"/>
          <w:szCs w:val="24"/>
        </w:rPr>
        <w:t>Abtahi</w:t>
      </w:r>
      <w:proofErr w:type="spellEnd"/>
      <w:r w:rsidRPr="00E662EF">
        <w:rPr>
          <w:rFonts w:ascii="Arial" w:hAnsi="Arial" w:cs="Arial"/>
          <w:sz w:val="24"/>
          <w:szCs w:val="24"/>
        </w:rPr>
        <w:t xml:space="preserve"> M, </w:t>
      </w:r>
      <w:proofErr w:type="spellStart"/>
      <w:r w:rsidRPr="00E662EF">
        <w:rPr>
          <w:rFonts w:ascii="Arial" w:hAnsi="Arial" w:cs="Arial"/>
          <w:sz w:val="24"/>
          <w:szCs w:val="24"/>
        </w:rPr>
        <w:t>Eslami</w:t>
      </w:r>
      <w:proofErr w:type="spellEnd"/>
      <w:r w:rsidRPr="00E662EF">
        <w:rPr>
          <w:rFonts w:ascii="Arial" w:hAnsi="Arial" w:cs="Arial"/>
          <w:sz w:val="24"/>
          <w:szCs w:val="24"/>
        </w:rPr>
        <w:t xml:space="preserve"> N, </w:t>
      </w:r>
      <w:proofErr w:type="spellStart"/>
      <w:r w:rsidRPr="00E662EF">
        <w:rPr>
          <w:rFonts w:ascii="Arial" w:hAnsi="Arial" w:cs="Arial"/>
          <w:sz w:val="24"/>
          <w:szCs w:val="24"/>
        </w:rPr>
        <w:t>Abadi</w:t>
      </w:r>
      <w:proofErr w:type="spellEnd"/>
      <w:r w:rsidRPr="00E662EF">
        <w:rPr>
          <w:rFonts w:ascii="Arial" w:hAnsi="Arial" w:cs="Arial"/>
          <w:sz w:val="24"/>
          <w:szCs w:val="24"/>
        </w:rPr>
        <w:t xml:space="preserve"> RZ, </w:t>
      </w:r>
      <w:proofErr w:type="spellStart"/>
      <w:r w:rsidRPr="00E662EF">
        <w:rPr>
          <w:rFonts w:ascii="Arial" w:hAnsi="Arial" w:cs="Arial"/>
          <w:sz w:val="24"/>
          <w:szCs w:val="24"/>
        </w:rPr>
        <w:t>Rezaei</w:t>
      </w:r>
      <w:proofErr w:type="spellEnd"/>
      <w:r w:rsidRPr="00E662EF">
        <w:rPr>
          <w:rFonts w:ascii="Arial" w:hAnsi="Arial" w:cs="Arial"/>
          <w:sz w:val="24"/>
          <w:szCs w:val="24"/>
        </w:rPr>
        <w:t xml:space="preserve"> SP. </w:t>
      </w:r>
      <w:r w:rsidRPr="002B17DB">
        <w:rPr>
          <w:rFonts w:ascii="Arial" w:hAnsi="Arial" w:cs="Arial"/>
          <w:sz w:val="24"/>
          <w:szCs w:val="24"/>
          <w:lang w:val="en-US"/>
        </w:rPr>
        <w:t xml:space="preserve">The effect of intrusive orthodontic force on dental pulp of adults versus adolescents. </w:t>
      </w:r>
      <w:proofErr w:type="spellStart"/>
      <w:r w:rsidRPr="002B17DB">
        <w:rPr>
          <w:rFonts w:ascii="Arial" w:hAnsi="Arial" w:cs="Arial"/>
          <w:sz w:val="24"/>
          <w:szCs w:val="24"/>
        </w:rPr>
        <w:t>Dent</w:t>
      </w:r>
      <w:proofErr w:type="spellEnd"/>
      <w:r w:rsidRPr="002B17DB">
        <w:rPr>
          <w:rFonts w:ascii="Arial" w:hAnsi="Arial" w:cs="Arial"/>
          <w:sz w:val="24"/>
          <w:szCs w:val="24"/>
        </w:rPr>
        <w:t xml:space="preserve"> </w:t>
      </w:r>
      <w:proofErr w:type="spellStart"/>
      <w:r w:rsidRPr="002B17DB">
        <w:rPr>
          <w:rFonts w:ascii="Arial" w:hAnsi="Arial" w:cs="Arial"/>
          <w:sz w:val="24"/>
          <w:szCs w:val="24"/>
        </w:rPr>
        <w:t>Res</w:t>
      </w:r>
      <w:proofErr w:type="spellEnd"/>
      <w:r w:rsidRPr="002B17DB">
        <w:rPr>
          <w:rFonts w:ascii="Arial" w:hAnsi="Arial" w:cs="Arial"/>
          <w:sz w:val="24"/>
          <w:szCs w:val="24"/>
        </w:rPr>
        <w:t xml:space="preserve"> J (</w:t>
      </w:r>
      <w:proofErr w:type="spellStart"/>
      <w:r w:rsidRPr="002B17DB">
        <w:rPr>
          <w:rFonts w:ascii="Arial" w:hAnsi="Arial" w:cs="Arial"/>
          <w:sz w:val="24"/>
          <w:szCs w:val="24"/>
        </w:rPr>
        <w:t>Isfahan</w:t>
      </w:r>
      <w:proofErr w:type="spellEnd"/>
      <w:r w:rsidRPr="002B17DB">
        <w:rPr>
          <w:rFonts w:ascii="Arial" w:hAnsi="Arial" w:cs="Arial"/>
          <w:sz w:val="24"/>
          <w:szCs w:val="24"/>
        </w:rPr>
        <w:t>). 2016 Jul-</w:t>
      </w:r>
      <w:proofErr w:type="gramStart"/>
      <w:r w:rsidRPr="002B17DB">
        <w:rPr>
          <w:rFonts w:ascii="Arial" w:hAnsi="Arial" w:cs="Arial"/>
          <w:sz w:val="24"/>
          <w:szCs w:val="24"/>
        </w:rPr>
        <w:t>Aug;</w:t>
      </w:r>
      <w:proofErr w:type="gramEnd"/>
      <w:r w:rsidRPr="002B17DB">
        <w:rPr>
          <w:rFonts w:ascii="Arial" w:hAnsi="Arial" w:cs="Arial"/>
          <w:sz w:val="24"/>
          <w:szCs w:val="24"/>
        </w:rPr>
        <w:t>13(4):367-72.</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rPr>
        <w:t xml:space="preserve">Claro CAA, Abrão J, Reis SAB, </w:t>
      </w:r>
      <w:proofErr w:type="spellStart"/>
      <w:r w:rsidRPr="002B17DB">
        <w:rPr>
          <w:rFonts w:ascii="Arial" w:hAnsi="Arial" w:cs="Arial"/>
          <w:sz w:val="24"/>
          <w:szCs w:val="24"/>
        </w:rPr>
        <w:t>Laganá</w:t>
      </w:r>
      <w:proofErr w:type="spellEnd"/>
      <w:r w:rsidRPr="002B17DB">
        <w:rPr>
          <w:rFonts w:ascii="Arial" w:hAnsi="Arial" w:cs="Arial"/>
          <w:sz w:val="24"/>
          <w:szCs w:val="24"/>
        </w:rPr>
        <w:t xml:space="preserve"> DC. </w:t>
      </w:r>
      <w:r w:rsidRPr="002B17DB">
        <w:rPr>
          <w:rFonts w:ascii="Arial" w:hAnsi="Arial" w:cs="Arial"/>
          <w:sz w:val="24"/>
          <w:szCs w:val="24"/>
          <w:lang w:val="en-US"/>
        </w:rPr>
        <w:t xml:space="preserve">Stress distribution in a </w:t>
      </w:r>
      <w:proofErr w:type="spellStart"/>
      <w:r w:rsidRPr="002B17DB">
        <w:rPr>
          <w:rFonts w:ascii="Arial" w:hAnsi="Arial" w:cs="Arial"/>
          <w:sz w:val="24"/>
          <w:szCs w:val="24"/>
          <w:lang w:val="en-US"/>
        </w:rPr>
        <w:t>photoelastic</w:t>
      </w:r>
      <w:proofErr w:type="spellEnd"/>
      <w:r w:rsidRPr="002B17DB">
        <w:rPr>
          <w:rFonts w:ascii="Arial" w:hAnsi="Arial" w:cs="Arial"/>
          <w:sz w:val="24"/>
          <w:szCs w:val="24"/>
          <w:lang w:val="en-US"/>
        </w:rPr>
        <w:t xml:space="preserve"> model resulting from intrusion of mandibular incisors using Ricketts utility arch. Dental Press J. </w:t>
      </w:r>
      <w:proofErr w:type="spellStart"/>
      <w:r w:rsidRPr="002B17DB">
        <w:rPr>
          <w:rFonts w:ascii="Arial" w:hAnsi="Arial" w:cs="Arial"/>
          <w:sz w:val="24"/>
          <w:szCs w:val="24"/>
          <w:lang w:val="en-US"/>
        </w:rPr>
        <w:t>Orthod</w:t>
      </w:r>
      <w:proofErr w:type="spellEnd"/>
      <w:r w:rsidRPr="002B17DB">
        <w:rPr>
          <w:rFonts w:ascii="Arial" w:hAnsi="Arial" w:cs="Arial"/>
          <w:sz w:val="24"/>
          <w:szCs w:val="24"/>
          <w:lang w:val="en-US"/>
        </w:rPr>
        <w:t>. 2011</w:t>
      </w:r>
      <w:proofErr w:type="gramStart"/>
      <w:r w:rsidRPr="002B17DB">
        <w:rPr>
          <w:rFonts w:ascii="Arial" w:hAnsi="Arial" w:cs="Arial"/>
          <w:sz w:val="24"/>
          <w:szCs w:val="24"/>
          <w:lang w:val="en-US"/>
        </w:rPr>
        <w:t>;16</w:t>
      </w:r>
      <w:proofErr w:type="gramEnd"/>
      <w:r w:rsidRPr="002B17DB">
        <w:rPr>
          <w:rFonts w:ascii="Arial" w:hAnsi="Arial" w:cs="Arial"/>
          <w:sz w:val="24"/>
          <w:szCs w:val="24"/>
          <w:lang w:val="en-US"/>
        </w:rPr>
        <w:t xml:space="preserve">(5) </w:t>
      </w:r>
      <w:proofErr w:type="spellStart"/>
      <w:r w:rsidRPr="002B17DB">
        <w:rPr>
          <w:rFonts w:ascii="Arial" w:hAnsi="Arial" w:cs="Arial"/>
          <w:sz w:val="24"/>
          <w:szCs w:val="24"/>
          <w:lang w:val="en-US"/>
        </w:rPr>
        <w:t>Maringá</w:t>
      </w:r>
      <w:proofErr w:type="spellEnd"/>
      <w:r w:rsidRPr="002B17DB">
        <w:rPr>
          <w:rFonts w:ascii="Arial" w:hAnsi="Arial" w:cs="Arial"/>
          <w:sz w:val="24"/>
          <w:szCs w:val="24"/>
          <w:lang w:val="en-US"/>
        </w:rPr>
        <w:t xml:space="preserve"> Sept./Oct. 2011.</w:t>
      </w:r>
    </w:p>
    <w:p w:rsidR="00DD5817" w:rsidRPr="002B17DB" w:rsidRDefault="00DD5817" w:rsidP="00F5557C">
      <w:pPr>
        <w:pStyle w:val="PargrafodaLista"/>
        <w:numPr>
          <w:ilvl w:val="0"/>
          <w:numId w:val="1"/>
        </w:numPr>
        <w:spacing w:line="480" w:lineRule="auto"/>
        <w:jc w:val="both"/>
        <w:rPr>
          <w:rFonts w:ascii="Arial" w:hAnsi="Arial" w:cs="Arial"/>
          <w:sz w:val="24"/>
          <w:szCs w:val="24"/>
          <w:shd w:val="clear" w:color="auto" w:fill="FFFFFF"/>
        </w:rPr>
      </w:pPr>
      <w:proofErr w:type="spellStart"/>
      <w:r w:rsidRPr="002B17DB">
        <w:rPr>
          <w:rFonts w:ascii="Arial" w:hAnsi="Arial" w:cs="Arial"/>
          <w:sz w:val="24"/>
          <w:szCs w:val="24"/>
        </w:rPr>
        <w:t>Consolaro</w:t>
      </w:r>
      <w:proofErr w:type="spellEnd"/>
      <w:r w:rsidRPr="002B17DB">
        <w:rPr>
          <w:rFonts w:ascii="Arial" w:hAnsi="Arial" w:cs="Arial"/>
          <w:sz w:val="24"/>
          <w:szCs w:val="24"/>
        </w:rPr>
        <w:t xml:space="preserve"> A. Entre </w:t>
      </w:r>
      <w:proofErr w:type="spellStart"/>
      <w:proofErr w:type="gramStart"/>
      <w:r w:rsidRPr="002B17DB">
        <w:rPr>
          <w:rFonts w:ascii="Arial" w:hAnsi="Arial" w:cs="Arial"/>
          <w:sz w:val="24"/>
          <w:szCs w:val="24"/>
        </w:rPr>
        <w:t>RevDent</w:t>
      </w:r>
      <w:proofErr w:type="spellEnd"/>
      <w:proofErr w:type="gramEnd"/>
      <w:r w:rsidRPr="002B17DB">
        <w:rPr>
          <w:rFonts w:ascii="Arial" w:hAnsi="Arial" w:cs="Arial"/>
          <w:sz w:val="24"/>
          <w:szCs w:val="24"/>
        </w:rPr>
        <w:t xml:space="preserve"> </w:t>
      </w:r>
      <w:proofErr w:type="spellStart"/>
      <w:r w:rsidRPr="002B17DB">
        <w:rPr>
          <w:rFonts w:ascii="Arial" w:hAnsi="Arial" w:cs="Arial"/>
          <w:sz w:val="24"/>
          <w:szCs w:val="24"/>
        </w:rPr>
        <w:t>Press</w:t>
      </w:r>
      <w:proofErr w:type="spellEnd"/>
      <w:r w:rsidRPr="002B17DB">
        <w:rPr>
          <w:rFonts w:ascii="Arial" w:hAnsi="Arial" w:cs="Arial"/>
          <w:sz w:val="24"/>
          <w:szCs w:val="24"/>
        </w:rPr>
        <w:t xml:space="preserve"> </w:t>
      </w:r>
      <w:proofErr w:type="spellStart"/>
      <w:r w:rsidRPr="002B17DB">
        <w:rPr>
          <w:rFonts w:ascii="Arial" w:hAnsi="Arial" w:cs="Arial"/>
          <w:sz w:val="24"/>
          <w:szCs w:val="24"/>
        </w:rPr>
        <w:t>OrtodOrtop</w:t>
      </w:r>
      <w:proofErr w:type="spellEnd"/>
      <w:r w:rsidRPr="002B17DB">
        <w:rPr>
          <w:rFonts w:ascii="Arial" w:hAnsi="Arial" w:cs="Arial"/>
          <w:sz w:val="24"/>
          <w:szCs w:val="24"/>
        </w:rPr>
        <w:t xml:space="preserve"> Facial 2002; 7(3), 7-16.</w:t>
      </w:r>
    </w:p>
    <w:p w:rsidR="00DD5817" w:rsidRPr="002B17DB" w:rsidRDefault="00DD5817" w:rsidP="00F5557C">
      <w:pPr>
        <w:pStyle w:val="PargrafodaLista"/>
        <w:numPr>
          <w:ilvl w:val="0"/>
          <w:numId w:val="1"/>
        </w:numPr>
        <w:spacing w:line="480" w:lineRule="auto"/>
        <w:jc w:val="both"/>
        <w:rPr>
          <w:rFonts w:ascii="Arial" w:hAnsi="Arial" w:cs="Arial"/>
          <w:sz w:val="24"/>
          <w:szCs w:val="24"/>
          <w:shd w:val="clear" w:color="auto" w:fill="FFFFFF"/>
          <w:lang w:val="en-US"/>
        </w:rPr>
      </w:pPr>
      <w:proofErr w:type="spellStart"/>
      <w:r w:rsidRPr="002B17DB">
        <w:rPr>
          <w:rFonts w:ascii="Arial" w:hAnsi="Arial" w:cs="Arial"/>
          <w:sz w:val="24"/>
          <w:szCs w:val="24"/>
          <w:shd w:val="clear" w:color="auto" w:fill="FFFFFF"/>
        </w:rPr>
        <w:t>Consolaro</w:t>
      </w:r>
      <w:proofErr w:type="spellEnd"/>
      <w:r w:rsidRPr="002B17DB">
        <w:rPr>
          <w:rFonts w:ascii="Arial" w:hAnsi="Arial" w:cs="Arial"/>
          <w:sz w:val="24"/>
          <w:szCs w:val="24"/>
          <w:shd w:val="clear" w:color="auto" w:fill="FFFFFF"/>
        </w:rPr>
        <w:t xml:space="preserve"> A. Reabsorções dentárias nas especialidades clínicas. </w:t>
      </w:r>
      <w:r w:rsidRPr="00DD5817">
        <w:rPr>
          <w:rFonts w:ascii="Arial" w:hAnsi="Arial" w:cs="Arial"/>
          <w:sz w:val="24"/>
          <w:szCs w:val="24"/>
          <w:shd w:val="clear" w:color="auto" w:fill="FFFFFF"/>
        </w:rPr>
        <w:t xml:space="preserve">2ª edição. Maringá: Dental Press; 2005. </w:t>
      </w:r>
      <w:r w:rsidRPr="002B17DB">
        <w:rPr>
          <w:rFonts w:ascii="Arial" w:hAnsi="Arial" w:cs="Arial"/>
          <w:sz w:val="24"/>
          <w:szCs w:val="24"/>
          <w:shd w:val="clear" w:color="auto" w:fill="FFFFFF"/>
          <w:lang w:val="en-US"/>
        </w:rPr>
        <w:t>Cap 12, p. 353-401.</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Sabuncuoglu</w:t>
      </w:r>
      <w:proofErr w:type="spellEnd"/>
      <w:r w:rsidRPr="002B17DB">
        <w:rPr>
          <w:rFonts w:ascii="Arial" w:hAnsi="Arial" w:cs="Arial"/>
          <w:sz w:val="24"/>
          <w:szCs w:val="24"/>
          <w:lang w:val="en-US"/>
        </w:rPr>
        <w:t xml:space="preserve"> FA, </w:t>
      </w:r>
      <w:proofErr w:type="spellStart"/>
      <w:r w:rsidRPr="002B17DB">
        <w:rPr>
          <w:rFonts w:ascii="Arial" w:hAnsi="Arial" w:cs="Arial"/>
          <w:sz w:val="24"/>
          <w:szCs w:val="24"/>
          <w:lang w:val="en-US"/>
        </w:rPr>
        <w:t>Ersahan</w:t>
      </w:r>
      <w:proofErr w:type="spellEnd"/>
      <w:r w:rsidRPr="002B17DB">
        <w:rPr>
          <w:rFonts w:ascii="Arial" w:hAnsi="Arial" w:cs="Arial"/>
          <w:sz w:val="24"/>
          <w:szCs w:val="24"/>
          <w:lang w:val="en-US"/>
        </w:rPr>
        <w:t xml:space="preserve"> S. Comparative evaluation of pulpal blood flow during incisor intrusion. </w:t>
      </w:r>
      <w:proofErr w:type="spellStart"/>
      <w:r w:rsidRPr="002B17DB">
        <w:rPr>
          <w:rFonts w:ascii="Arial" w:hAnsi="Arial" w:cs="Arial"/>
          <w:sz w:val="24"/>
          <w:szCs w:val="24"/>
          <w:lang w:val="en-US"/>
        </w:rPr>
        <w:t>AustOrthod</w:t>
      </w:r>
      <w:proofErr w:type="spellEnd"/>
      <w:r w:rsidRPr="002B17DB">
        <w:rPr>
          <w:rFonts w:ascii="Arial" w:hAnsi="Arial" w:cs="Arial"/>
          <w:sz w:val="24"/>
          <w:szCs w:val="24"/>
          <w:lang w:val="en-US"/>
        </w:rPr>
        <w:t xml:space="preserve"> J. 2015 Nov</w:t>
      </w:r>
      <w:proofErr w:type="gramStart"/>
      <w:r w:rsidRPr="002B17DB">
        <w:rPr>
          <w:rFonts w:ascii="Arial" w:hAnsi="Arial" w:cs="Arial"/>
          <w:sz w:val="24"/>
          <w:szCs w:val="24"/>
          <w:lang w:val="en-US"/>
        </w:rPr>
        <w:t>;31</w:t>
      </w:r>
      <w:proofErr w:type="gramEnd"/>
      <w:r w:rsidRPr="002B17DB">
        <w:rPr>
          <w:rFonts w:ascii="Arial" w:hAnsi="Arial" w:cs="Arial"/>
          <w:sz w:val="24"/>
          <w:szCs w:val="24"/>
          <w:lang w:val="en-US"/>
        </w:rPr>
        <w:t>(2):171-7.</w:t>
      </w:r>
    </w:p>
    <w:p w:rsidR="00DD5817" w:rsidRPr="002B17DB" w:rsidRDefault="00F27B18" w:rsidP="00F5557C">
      <w:pPr>
        <w:pStyle w:val="PargrafodaLista"/>
        <w:numPr>
          <w:ilvl w:val="0"/>
          <w:numId w:val="1"/>
        </w:numPr>
        <w:spacing w:line="480" w:lineRule="auto"/>
        <w:jc w:val="both"/>
        <w:rPr>
          <w:rFonts w:ascii="Arial" w:hAnsi="Arial" w:cs="Arial"/>
          <w:sz w:val="24"/>
          <w:szCs w:val="24"/>
          <w:shd w:val="clear" w:color="auto" w:fill="FFFFFF"/>
          <w:lang w:val="en-US"/>
        </w:rPr>
      </w:pPr>
      <w:hyperlink r:id="rId7" w:history="1">
        <w:proofErr w:type="spellStart"/>
        <w:r w:rsidR="00DD5817" w:rsidRPr="002B17DB">
          <w:rPr>
            <w:rStyle w:val="Hyperlink"/>
            <w:rFonts w:ascii="Arial" w:hAnsi="Arial" w:cs="Arial"/>
            <w:color w:val="auto"/>
            <w:sz w:val="24"/>
            <w:szCs w:val="24"/>
            <w:u w:val="none"/>
            <w:shd w:val="clear" w:color="auto" w:fill="FFFFFF"/>
            <w:lang w:val="en-US"/>
          </w:rPr>
          <w:t>Sifakakis</w:t>
        </w:r>
        <w:proofErr w:type="spellEnd"/>
        <w:r w:rsidR="00DD5817" w:rsidRPr="002B17DB">
          <w:rPr>
            <w:rStyle w:val="Hyperlink"/>
            <w:rFonts w:ascii="Arial" w:hAnsi="Arial" w:cs="Arial"/>
            <w:color w:val="auto"/>
            <w:sz w:val="24"/>
            <w:szCs w:val="24"/>
            <w:u w:val="none"/>
            <w:shd w:val="clear" w:color="auto" w:fill="FFFFFF"/>
            <w:lang w:val="en-US"/>
          </w:rPr>
          <w:t xml:space="preserve"> I</w:t>
        </w:r>
      </w:hyperlink>
      <w:r w:rsidR="00DD5817" w:rsidRPr="002B17DB">
        <w:rPr>
          <w:rFonts w:ascii="Arial" w:hAnsi="Arial" w:cs="Arial"/>
          <w:sz w:val="24"/>
          <w:szCs w:val="24"/>
          <w:shd w:val="clear" w:color="auto" w:fill="FFFFFF"/>
          <w:lang w:val="en-US"/>
        </w:rPr>
        <w:t>, </w:t>
      </w:r>
      <w:proofErr w:type="spellStart"/>
      <w:r w:rsidRPr="002B17DB">
        <w:rPr>
          <w:rFonts w:ascii="Arial" w:hAnsi="Arial" w:cs="Arial"/>
          <w:sz w:val="24"/>
          <w:szCs w:val="24"/>
        </w:rPr>
        <w:fldChar w:fldCharType="begin"/>
      </w:r>
      <w:r w:rsidR="00DD5817" w:rsidRPr="002B17DB">
        <w:rPr>
          <w:rFonts w:ascii="Arial" w:hAnsi="Arial" w:cs="Arial"/>
          <w:sz w:val="24"/>
          <w:szCs w:val="24"/>
          <w:lang w:val="en-US"/>
        </w:rPr>
        <w:instrText xml:space="preserve"> HYPERLINK "https://www.ncbi.nlm.nih.gov/pubmed/?term=Pandis%20N%5BAuthor%5D&amp;cauthor=true&amp;cauthor_uid=19840283" </w:instrText>
      </w:r>
      <w:r w:rsidRPr="002B17DB">
        <w:rPr>
          <w:rFonts w:ascii="Arial" w:hAnsi="Arial" w:cs="Arial"/>
          <w:sz w:val="24"/>
          <w:szCs w:val="24"/>
        </w:rPr>
        <w:fldChar w:fldCharType="separate"/>
      </w:r>
      <w:r w:rsidR="00DD5817" w:rsidRPr="002B17DB">
        <w:rPr>
          <w:rStyle w:val="Hyperlink"/>
          <w:rFonts w:ascii="Arial" w:hAnsi="Arial" w:cs="Arial"/>
          <w:color w:val="auto"/>
          <w:sz w:val="24"/>
          <w:szCs w:val="24"/>
          <w:u w:val="none"/>
          <w:shd w:val="clear" w:color="auto" w:fill="FFFFFF"/>
          <w:lang w:val="en-US"/>
        </w:rPr>
        <w:t>Pandis</w:t>
      </w:r>
      <w:proofErr w:type="spellEnd"/>
      <w:r w:rsidR="00DD5817" w:rsidRPr="002B17DB">
        <w:rPr>
          <w:rStyle w:val="Hyperlink"/>
          <w:rFonts w:ascii="Arial" w:hAnsi="Arial" w:cs="Arial"/>
          <w:color w:val="auto"/>
          <w:sz w:val="24"/>
          <w:szCs w:val="24"/>
          <w:u w:val="none"/>
          <w:shd w:val="clear" w:color="auto" w:fill="FFFFFF"/>
          <w:lang w:val="en-US"/>
        </w:rPr>
        <w:t xml:space="preserve"> N</w:t>
      </w:r>
      <w:r w:rsidRPr="002B17DB">
        <w:rPr>
          <w:rFonts w:ascii="Arial" w:hAnsi="Arial" w:cs="Arial"/>
          <w:sz w:val="24"/>
          <w:szCs w:val="24"/>
        </w:rPr>
        <w:fldChar w:fldCharType="end"/>
      </w:r>
      <w:r w:rsidR="00DD5817" w:rsidRPr="002B17DB">
        <w:rPr>
          <w:rFonts w:ascii="Arial" w:hAnsi="Arial" w:cs="Arial"/>
          <w:sz w:val="24"/>
          <w:szCs w:val="24"/>
          <w:shd w:val="clear" w:color="auto" w:fill="FFFFFF"/>
          <w:lang w:val="en-US"/>
        </w:rPr>
        <w:t>, </w:t>
      </w:r>
      <w:proofErr w:type="spellStart"/>
      <w:r w:rsidRPr="002B17DB">
        <w:rPr>
          <w:rFonts w:ascii="Arial" w:hAnsi="Arial" w:cs="Arial"/>
          <w:sz w:val="24"/>
          <w:szCs w:val="24"/>
        </w:rPr>
        <w:fldChar w:fldCharType="begin"/>
      </w:r>
      <w:r w:rsidR="00DD5817" w:rsidRPr="00E662EF">
        <w:rPr>
          <w:rFonts w:ascii="Arial" w:hAnsi="Arial" w:cs="Arial"/>
          <w:sz w:val="24"/>
          <w:szCs w:val="24"/>
          <w:lang w:val="en-US"/>
        </w:rPr>
        <w:instrText>HYPERLINK "https://www.ncbi.nlm.nih.gov/pubmed/?term=Makou%20M%5BAuthor%5D&amp;cauthor=true&amp;cauthor_uid=19840283"</w:instrText>
      </w:r>
      <w:r w:rsidRPr="002B17DB">
        <w:rPr>
          <w:rFonts w:ascii="Arial" w:hAnsi="Arial" w:cs="Arial"/>
          <w:sz w:val="24"/>
          <w:szCs w:val="24"/>
        </w:rPr>
        <w:fldChar w:fldCharType="separate"/>
      </w:r>
      <w:r w:rsidR="00DD5817" w:rsidRPr="002B17DB">
        <w:rPr>
          <w:rStyle w:val="Hyperlink"/>
          <w:rFonts w:ascii="Arial" w:hAnsi="Arial" w:cs="Arial"/>
          <w:color w:val="auto"/>
          <w:sz w:val="24"/>
          <w:szCs w:val="24"/>
          <w:u w:val="none"/>
          <w:shd w:val="clear" w:color="auto" w:fill="FFFFFF"/>
          <w:lang w:val="en-US"/>
        </w:rPr>
        <w:t>Makou</w:t>
      </w:r>
      <w:proofErr w:type="spellEnd"/>
      <w:r w:rsidR="00DD5817" w:rsidRPr="002B17DB">
        <w:rPr>
          <w:rStyle w:val="Hyperlink"/>
          <w:rFonts w:ascii="Arial" w:hAnsi="Arial" w:cs="Arial"/>
          <w:color w:val="auto"/>
          <w:sz w:val="24"/>
          <w:szCs w:val="24"/>
          <w:u w:val="none"/>
          <w:shd w:val="clear" w:color="auto" w:fill="FFFFFF"/>
          <w:lang w:val="en-US"/>
        </w:rPr>
        <w:t xml:space="preserve"> M</w:t>
      </w:r>
      <w:r w:rsidRPr="002B17DB">
        <w:rPr>
          <w:rFonts w:ascii="Arial" w:hAnsi="Arial" w:cs="Arial"/>
          <w:sz w:val="24"/>
          <w:szCs w:val="24"/>
        </w:rPr>
        <w:fldChar w:fldCharType="end"/>
      </w:r>
      <w:r w:rsidR="00DD5817" w:rsidRPr="002B17DB">
        <w:rPr>
          <w:rFonts w:ascii="Arial" w:hAnsi="Arial" w:cs="Arial"/>
          <w:sz w:val="24"/>
          <w:szCs w:val="24"/>
          <w:shd w:val="clear" w:color="auto" w:fill="FFFFFF"/>
          <w:lang w:val="en-US"/>
        </w:rPr>
        <w:t>, </w:t>
      </w:r>
      <w:proofErr w:type="spellStart"/>
      <w:r w:rsidRPr="002B17DB">
        <w:rPr>
          <w:rFonts w:ascii="Arial" w:hAnsi="Arial" w:cs="Arial"/>
          <w:sz w:val="24"/>
          <w:szCs w:val="24"/>
        </w:rPr>
        <w:fldChar w:fldCharType="begin"/>
      </w:r>
      <w:r w:rsidR="00DD5817" w:rsidRPr="002B17DB">
        <w:rPr>
          <w:rFonts w:ascii="Arial" w:hAnsi="Arial" w:cs="Arial"/>
          <w:sz w:val="24"/>
          <w:szCs w:val="24"/>
          <w:lang w:val="en-US"/>
        </w:rPr>
        <w:instrText xml:space="preserve"> HYPERLINK "https://www.ncbi.nlm.nih.gov/pubmed/?term=Eliades%20T%5BAuthor%5D&amp;cauthor=true&amp;cauthor_uid=19840283" </w:instrText>
      </w:r>
      <w:r w:rsidRPr="002B17DB">
        <w:rPr>
          <w:rFonts w:ascii="Arial" w:hAnsi="Arial" w:cs="Arial"/>
          <w:sz w:val="24"/>
          <w:szCs w:val="24"/>
        </w:rPr>
        <w:fldChar w:fldCharType="separate"/>
      </w:r>
      <w:r w:rsidR="00DD5817" w:rsidRPr="002B17DB">
        <w:rPr>
          <w:rStyle w:val="Hyperlink"/>
          <w:rFonts w:ascii="Arial" w:hAnsi="Arial" w:cs="Arial"/>
          <w:color w:val="auto"/>
          <w:sz w:val="24"/>
          <w:szCs w:val="24"/>
          <w:u w:val="none"/>
          <w:shd w:val="clear" w:color="auto" w:fill="FFFFFF"/>
          <w:lang w:val="en-US"/>
        </w:rPr>
        <w:t>Eliades</w:t>
      </w:r>
      <w:proofErr w:type="spellEnd"/>
      <w:r w:rsidR="00DD5817" w:rsidRPr="002B17DB">
        <w:rPr>
          <w:rStyle w:val="Hyperlink"/>
          <w:rFonts w:ascii="Arial" w:hAnsi="Arial" w:cs="Arial"/>
          <w:color w:val="auto"/>
          <w:sz w:val="24"/>
          <w:szCs w:val="24"/>
          <w:u w:val="none"/>
          <w:shd w:val="clear" w:color="auto" w:fill="FFFFFF"/>
          <w:lang w:val="en-US"/>
        </w:rPr>
        <w:t xml:space="preserve"> T</w:t>
      </w:r>
      <w:r w:rsidRPr="002B17DB">
        <w:rPr>
          <w:rFonts w:ascii="Arial" w:hAnsi="Arial" w:cs="Arial"/>
          <w:sz w:val="24"/>
          <w:szCs w:val="24"/>
        </w:rPr>
        <w:fldChar w:fldCharType="end"/>
      </w:r>
      <w:r w:rsidR="00DD5817" w:rsidRPr="002B17DB">
        <w:rPr>
          <w:rFonts w:ascii="Arial" w:hAnsi="Arial" w:cs="Arial"/>
          <w:sz w:val="24"/>
          <w:szCs w:val="24"/>
          <w:shd w:val="clear" w:color="auto" w:fill="FFFFFF"/>
          <w:lang w:val="en-US"/>
        </w:rPr>
        <w:t>, </w:t>
      </w:r>
      <w:proofErr w:type="spellStart"/>
      <w:r w:rsidRPr="002B17DB">
        <w:rPr>
          <w:rFonts w:ascii="Arial" w:hAnsi="Arial" w:cs="Arial"/>
          <w:sz w:val="24"/>
          <w:szCs w:val="24"/>
        </w:rPr>
        <w:fldChar w:fldCharType="begin"/>
      </w:r>
      <w:r w:rsidR="00DD5817" w:rsidRPr="002B17DB">
        <w:rPr>
          <w:rFonts w:ascii="Arial" w:hAnsi="Arial" w:cs="Arial"/>
          <w:sz w:val="24"/>
          <w:szCs w:val="24"/>
          <w:lang w:val="en-US"/>
        </w:rPr>
        <w:instrText xml:space="preserve"> HYPERLINK "https://www.ncbi.nlm.nih.gov/pubmed/?term=Bourauel%20C%5BAuthor%5D&amp;cauthor=true&amp;cauthor_uid=19840283" </w:instrText>
      </w:r>
      <w:r w:rsidRPr="002B17DB">
        <w:rPr>
          <w:rFonts w:ascii="Arial" w:hAnsi="Arial" w:cs="Arial"/>
          <w:sz w:val="24"/>
          <w:szCs w:val="24"/>
        </w:rPr>
        <w:fldChar w:fldCharType="separate"/>
      </w:r>
      <w:r w:rsidR="00DD5817" w:rsidRPr="002B17DB">
        <w:rPr>
          <w:rStyle w:val="Hyperlink"/>
          <w:rFonts w:ascii="Arial" w:hAnsi="Arial" w:cs="Arial"/>
          <w:color w:val="auto"/>
          <w:sz w:val="24"/>
          <w:szCs w:val="24"/>
          <w:u w:val="none"/>
          <w:shd w:val="clear" w:color="auto" w:fill="FFFFFF"/>
          <w:lang w:val="en-US"/>
        </w:rPr>
        <w:t>Bourauel</w:t>
      </w:r>
      <w:proofErr w:type="spellEnd"/>
      <w:r w:rsidR="00DD5817" w:rsidRPr="002B17DB">
        <w:rPr>
          <w:rStyle w:val="Hyperlink"/>
          <w:rFonts w:ascii="Arial" w:hAnsi="Arial" w:cs="Arial"/>
          <w:color w:val="auto"/>
          <w:sz w:val="24"/>
          <w:szCs w:val="24"/>
          <w:u w:val="none"/>
          <w:shd w:val="clear" w:color="auto" w:fill="FFFFFF"/>
          <w:lang w:val="en-US"/>
        </w:rPr>
        <w:t xml:space="preserve"> C</w:t>
      </w:r>
      <w:r w:rsidRPr="002B17DB">
        <w:rPr>
          <w:rFonts w:ascii="Arial" w:hAnsi="Arial" w:cs="Arial"/>
          <w:sz w:val="24"/>
          <w:szCs w:val="24"/>
        </w:rPr>
        <w:fldChar w:fldCharType="end"/>
      </w:r>
      <w:r w:rsidR="00DD5817" w:rsidRPr="002B17DB">
        <w:rPr>
          <w:rFonts w:ascii="Arial" w:hAnsi="Arial" w:cs="Arial"/>
          <w:sz w:val="24"/>
          <w:szCs w:val="24"/>
          <w:shd w:val="clear" w:color="auto" w:fill="FFFFFF"/>
          <w:lang w:val="en-US"/>
        </w:rPr>
        <w:t xml:space="preserve">. Forces and moments on posterior teeth generated by incisor intrusion biomechanics. </w:t>
      </w:r>
      <w:hyperlink r:id="rId8" w:tooltip="Orthodontics &amp; craniofacial research." w:history="1">
        <w:proofErr w:type="spellStart"/>
        <w:r w:rsidR="00DD5817" w:rsidRPr="002B17DB">
          <w:rPr>
            <w:rStyle w:val="Hyperlink"/>
            <w:rFonts w:ascii="Arial" w:hAnsi="Arial" w:cs="Arial"/>
            <w:color w:val="auto"/>
            <w:sz w:val="24"/>
            <w:szCs w:val="24"/>
            <w:u w:val="none"/>
            <w:shd w:val="clear" w:color="auto" w:fill="FFFFFF"/>
            <w:lang w:val="en-US"/>
          </w:rPr>
          <w:t>OrthodCraniofac</w:t>
        </w:r>
        <w:proofErr w:type="spellEnd"/>
        <w:r w:rsidR="00DD5817" w:rsidRPr="002B17DB">
          <w:rPr>
            <w:rStyle w:val="Hyperlink"/>
            <w:rFonts w:ascii="Arial" w:hAnsi="Arial" w:cs="Arial"/>
            <w:color w:val="auto"/>
            <w:sz w:val="24"/>
            <w:szCs w:val="24"/>
            <w:u w:val="none"/>
            <w:shd w:val="clear" w:color="auto" w:fill="FFFFFF"/>
            <w:lang w:val="en-US"/>
          </w:rPr>
          <w:t xml:space="preserve"> Res.</w:t>
        </w:r>
      </w:hyperlink>
      <w:r w:rsidR="00DD5817" w:rsidRPr="002B17DB">
        <w:rPr>
          <w:rFonts w:ascii="Arial" w:hAnsi="Arial" w:cs="Arial"/>
          <w:sz w:val="24"/>
          <w:szCs w:val="24"/>
          <w:shd w:val="clear" w:color="auto" w:fill="FFFFFF"/>
          <w:lang w:val="en-US"/>
        </w:rPr>
        <w:t> 2009 Nov</w:t>
      </w:r>
      <w:proofErr w:type="gramStart"/>
      <w:r w:rsidR="00DD5817" w:rsidRPr="002B17DB">
        <w:rPr>
          <w:rFonts w:ascii="Arial" w:hAnsi="Arial" w:cs="Arial"/>
          <w:sz w:val="24"/>
          <w:szCs w:val="24"/>
          <w:shd w:val="clear" w:color="auto" w:fill="FFFFFF"/>
          <w:lang w:val="en-US"/>
        </w:rPr>
        <w:t>;12</w:t>
      </w:r>
      <w:proofErr w:type="gramEnd"/>
      <w:r w:rsidR="00DD5817" w:rsidRPr="002B17DB">
        <w:rPr>
          <w:rFonts w:ascii="Arial" w:hAnsi="Arial" w:cs="Arial"/>
          <w:sz w:val="24"/>
          <w:szCs w:val="24"/>
          <w:shd w:val="clear" w:color="auto" w:fill="FFFFFF"/>
          <w:lang w:val="en-US"/>
        </w:rPr>
        <w:t>(4):305-11.</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E662EF">
        <w:rPr>
          <w:rFonts w:ascii="Arial" w:hAnsi="Arial" w:cs="Arial"/>
          <w:sz w:val="24"/>
          <w:szCs w:val="24"/>
        </w:rPr>
        <w:t xml:space="preserve">Verdugo CL, </w:t>
      </w:r>
      <w:proofErr w:type="spellStart"/>
      <w:r w:rsidRPr="00E662EF">
        <w:rPr>
          <w:rFonts w:ascii="Arial" w:hAnsi="Arial" w:cs="Arial"/>
          <w:sz w:val="24"/>
          <w:szCs w:val="24"/>
        </w:rPr>
        <w:t>Núñez</w:t>
      </w:r>
      <w:proofErr w:type="spellEnd"/>
      <w:r w:rsidRPr="00E662EF">
        <w:rPr>
          <w:rFonts w:ascii="Arial" w:hAnsi="Arial" w:cs="Arial"/>
          <w:sz w:val="24"/>
          <w:szCs w:val="24"/>
        </w:rPr>
        <w:t xml:space="preserve"> G J, </w:t>
      </w:r>
      <w:proofErr w:type="spellStart"/>
      <w:r w:rsidRPr="00E662EF">
        <w:rPr>
          <w:rFonts w:ascii="Arial" w:hAnsi="Arial" w:cs="Arial"/>
          <w:sz w:val="24"/>
          <w:szCs w:val="24"/>
        </w:rPr>
        <w:t>Avila</w:t>
      </w:r>
      <w:proofErr w:type="spellEnd"/>
      <w:r w:rsidRPr="00E662EF">
        <w:rPr>
          <w:rFonts w:ascii="Arial" w:hAnsi="Arial" w:cs="Arial"/>
          <w:sz w:val="24"/>
          <w:szCs w:val="24"/>
        </w:rPr>
        <w:t xml:space="preserve"> AA, San Martín CL. </w:t>
      </w:r>
      <w:proofErr w:type="spellStart"/>
      <w:r w:rsidRPr="002B17DB">
        <w:rPr>
          <w:rFonts w:ascii="Arial" w:hAnsi="Arial" w:cs="Arial"/>
          <w:sz w:val="24"/>
          <w:szCs w:val="24"/>
          <w:lang w:val="en-US"/>
        </w:rPr>
        <w:t>Microleakage</w:t>
      </w:r>
      <w:proofErr w:type="spellEnd"/>
      <w:r w:rsidRPr="002B17DB">
        <w:rPr>
          <w:rFonts w:ascii="Arial" w:hAnsi="Arial" w:cs="Arial"/>
          <w:sz w:val="24"/>
          <w:szCs w:val="24"/>
          <w:lang w:val="en-US"/>
        </w:rPr>
        <w:t xml:space="preserve"> of the prosthetic abutment/implant interface with internal and external connection: in vitro study. </w:t>
      </w:r>
      <w:proofErr w:type="spellStart"/>
      <w:r w:rsidRPr="002B17DB">
        <w:rPr>
          <w:rFonts w:ascii="Arial" w:hAnsi="Arial" w:cs="Arial"/>
          <w:sz w:val="24"/>
          <w:szCs w:val="24"/>
          <w:lang w:val="en-US"/>
        </w:rPr>
        <w:t>Clin</w:t>
      </w:r>
      <w:proofErr w:type="spellEnd"/>
      <w:r w:rsidRPr="002B17DB">
        <w:rPr>
          <w:rFonts w:ascii="Arial" w:hAnsi="Arial" w:cs="Arial"/>
          <w:sz w:val="24"/>
          <w:szCs w:val="24"/>
          <w:lang w:val="en-US"/>
        </w:rPr>
        <w:t xml:space="preserve"> Oral Implants Res. 2014</w:t>
      </w:r>
      <w:proofErr w:type="gramStart"/>
      <w:r w:rsidRPr="002B17DB">
        <w:rPr>
          <w:rFonts w:ascii="Arial" w:hAnsi="Arial" w:cs="Arial"/>
          <w:sz w:val="24"/>
          <w:szCs w:val="24"/>
          <w:lang w:val="en-US"/>
        </w:rPr>
        <w:t>;25:1078</w:t>
      </w:r>
      <w:proofErr w:type="gramEnd"/>
      <w:r w:rsidRPr="002B17DB">
        <w:rPr>
          <w:rFonts w:ascii="Arial" w:hAnsi="Arial" w:cs="Arial"/>
          <w:sz w:val="24"/>
          <w:szCs w:val="24"/>
          <w:lang w:val="en-US"/>
        </w:rPr>
        <w:t>-83.</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r w:rsidRPr="002B17DB">
        <w:rPr>
          <w:rFonts w:ascii="Arial" w:hAnsi="Arial" w:cs="Arial"/>
          <w:sz w:val="24"/>
          <w:szCs w:val="24"/>
          <w:lang w:val="en-US"/>
        </w:rPr>
        <w:t xml:space="preserve">Smith NA, </w:t>
      </w:r>
      <w:proofErr w:type="spellStart"/>
      <w:r w:rsidRPr="002B17DB">
        <w:rPr>
          <w:rFonts w:ascii="Arial" w:hAnsi="Arial" w:cs="Arial"/>
          <w:sz w:val="24"/>
          <w:szCs w:val="24"/>
          <w:lang w:val="en-US"/>
        </w:rPr>
        <w:t>Turkyilmaz</w:t>
      </w:r>
      <w:proofErr w:type="spellEnd"/>
      <w:r w:rsidRPr="002B17DB">
        <w:rPr>
          <w:rFonts w:ascii="Arial" w:hAnsi="Arial" w:cs="Arial"/>
          <w:sz w:val="24"/>
          <w:szCs w:val="24"/>
          <w:lang w:val="en-US"/>
        </w:rPr>
        <w:t xml:space="preserve"> I. Evaluation of the sealing capability of implants to titanium and </w:t>
      </w:r>
      <w:proofErr w:type="spellStart"/>
      <w:r w:rsidRPr="002B17DB">
        <w:rPr>
          <w:rFonts w:ascii="Arial" w:hAnsi="Arial" w:cs="Arial"/>
          <w:sz w:val="24"/>
          <w:szCs w:val="24"/>
          <w:lang w:val="en-US"/>
        </w:rPr>
        <w:t>zirconia</w:t>
      </w:r>
      <w:proofErr w:type="spellEnd"/>
      <w:r w:rsidRPr="002B17DB">
        <w:rPr>
          <w:rFonts w:ascii="Arial" w:hAnsi="Arial" w:cs="Arial"/>
          <w:sz w:val="24"/>
          <w:szCs w:val="24"/>
          <w:lang w:val="en-US"/>
        </w:rPr>
        <w:t xml:space="preserve"> abutments against </w:t>
      </w:r>
      <w:proofErr w:type="spellStart"/>
      <w:r w:rsidRPr="002B17DB">
        <w:rPr>
          <w:rFonts w:ascii="Arial" w:hAnsi="Arial" w:cs="Arial"/>
          <w:sz w:val="24"/>
          <w:szCs w:val="24"/>
          <w:lang w:val="en-US"/>
        </w:rPr>
        <w:t>Porphyromonasgingivalis</w:t>
      </w:r>
      <w:proofErr w:type="spellEnd"/>
      <w:r w:rsidRPr="002B17DB">
        <w:rPr>
          <w:rFonts w:ascii="Arial" w:hAnsi="Arial" w:cs="Arial"/>
          <w:sz w:val="24"/>
          <w:szCs w:val="24"/>
          <w:lang w:val="en-US"/>
        </w:rPr>
        <w:t xml:space="preserve">, </w:t>
      </w:r>
      <w:proofErr w:type="spellStart"/>
      <w:r w:rsidRPr="002B17DB">
        <w:rPr>
          <w:rFonts w:ascii="Arial" w:hAnsi="Arial" w:cs="Arial"/>
          <w:sz w:val="24"/>
          <w:szCs w:val="24"/>
          <w:lang w:val="en-US"/>
        </w:rPr>
        <w:t>Prevotellainter</w:t>
      </w:r>
      <w:proofErr w:type="spellEnd"/>
      <w:r w:rsidRPr="002B17DB">
        <w:rPr>
          <w:rFonts w:ascii="Arial" w:hAnsi="Arial" w:cs="Arial"/>
          <w:sz w:val="24"/>
          <w:szCs w:val="24"/>
          <w:lang w:val="en-US"/>
        </w:rPr>
        <w:t xml:space="preserve"> media, and </w:t>
      </w:r>
      <w:proofErr w:type="spellStart"/>
      <w:r w:rsidRPr="002B17DB">
        <w:rPr>
          <w:rFonts w:ascii="Arial" w:hAnsi="Arial" w:cs="Arial"/>
          <w:sz w:val="24"/>
          <w:szCs w:val="24"/>
          <w:lang w:val="en-US"/>
        </w:rPr>
        <w:t>Fusobacteriumnucleatum</w:t>
      </w:r>
      <w:proofErr w:type="spellEnd"/>
      <w:r w:rsidRPr="002B17DB">
        <w:rPr>
          <w:rFonts w:ascii="Arial" w:hAnsi="Arial" w:cs="Arial"/>
          <w:sz w:val="24"/>
          <w:szCs w:val="24"/>
          <w:lang w:val="en-US"/>
        </w:rPr>
        <w:t xml:space="preserve">. J </w:t>
      </w:r>
      <w:proofErr w:type="spellStart"/>
      <w:r w:rsidRPr="002B17DB">
        <w:rPr>
          <w:rFonts w:ascii="Arial" w:hAnsi="Arial" w:cs="Arial"/>
          <w:sz w:val="24"/>
          <w:szCs w:val="24"/>
          <w:lang w:val="en-US"/>
        </w:rPr>
        <w:t>Prosthet</w:t>
      </w:r>
      <w:proofErr w:type="spellEnd"/>
      <w:r w:rsidRPr="002B17DB">
        <w:rPr>
          <w:rFonts w:ascii="Arial" w:hAnsi="Arial" w:cs="Arial"/>
          <w:sz w:val="24"/>
          <w:szCs w:val="24"/>
          <w:lang w:val="en-US"/>
        </w:rPr>
        <w:t xml:space="preserve"> Dent. 2014</w:t>
      </w:r>
      <w:proofErr w:type="gramStart"/>
      <w:r w:rsidRPr="002B17DB">
        <w:rPr>
          <w:rFonts w:ascii="Arial" w:hAnsi="Arial" w:cs="Arial"/>
          <w:sz w:val="24"/>
          <w:szCs w:val="24"/>
          <w:lang w:val="en-US"/>
        </w:rPr>
        <w:t>;112:561</w:t>
      </w:r>
      <w:proofErr w:type="gramEnd"/>
      <w:r w:rsidRPr="002B17DB">
        <w:rPr>
          <w:rFonts w:ascii="Arial" w:hAnsi="Arial" w:cs="Arial"/>
          <w:sz w:val="24"/>
          <w:szCs w:val="24"/>
          <w:lang w:val="en-US"/>
        </w:rPr>
        <w:t>-67.</w:t>
      </w:r>
    </w:p>
    <w:p w:rsidR="00DD5817" w:rsidRPr="002B17DB" w:rsidRDefault="00DD5817" w:rsidP="00F5557C">
      <w:pPr>
        <w:pStyle w:val="PargrafodaLista"/>
        <w:numPr>
          <w:ilvl w:val="0"/>
          <w:numId w:val="1"/>
        </w:numPr>
        <w:spacing w:line="480" w:lineRule="auto"/>
        <w:jc w:val="both"/>
        <w:rPr>
          <w:rFonts w:ascii="Arial" w:hAnsi="Arial" w:cs="Arial"/>
          <w:sz w:val="24"/>
          <w:szCs w:val="24"/>
          <w:lang w:val="en-US"/>
        </w:rPr>
      </w:pPr>
      <w:proofErr w:type="spellStart"/>
      <w:r w:rsidRPr="002B17DB">
        <w:rPr>
          <w:rFonts w:ascii="Arial" w:hAnsi="Arial" w:cs="Arial"/>
          <w:sz w:val="24"/>
          <w:szCs w:val="24"/>
          <w:lang w:val="en-US"/>
        </w:rPr>
        <w:t>Cavusoglu</w:t>
      </w:r>
      <w:proofErr w:type="spellEnd"/>
      <w:r w:rsidRPr="002B17DB">
        <w:rPr>
          <w:rFonts w:ascii="Arial" w:hAnsi="Arial" w:cs="Arial"/>
          <w:sz w:val="24"/>
          <w:szCs w:val="24"/>
          <w:lang w:val="en-US"/>
        </w:rPr>
        <w:t xml:space="preserve"> Y, </w:t>
      </w:r>
      <w:proofErr w:type="spellStart"/>
      <w:r w:rsidRPr="002B17DB">
        <w:rPr>
          <w:rFonts w:ascii="Arial" w:hAnsi="Arial" w:cs="Arial"/>
          <w:sz w:val="24"/>
          <w:szCs w:val="24"/>
          <w:lang w:val="en-US"/>
        </w:rPr>
        <w:t>Akça</w:t>
      </w:r>
      <w:proofErr w:type="spellEnd"/>
      <w:r w:rsidRPr="002B17DB">
        <w:rPr>
          <w:rFonts w:ascii="Arial" w:hAnsi="Arial" w:cs="Arial"/>
          <w:sz w:val="24"/>
          <w:szCs w:val="24"/>
          <w:lang w:val="en-US"/>
        </w:rPr>
        <w:t xml:space="preserve"> K, </w:t>
      </w:r>
      <w:proofErr w:type="spellStart"/>
      <w:r w:rsidRPr="002B17DB">
        <w:rPr>
          <w:rFonts w:ascii="Arial" w:hAnsi="Arial" w:cs="Arial"/>
          <w:sz w:val="24"/>
          <w:szCs w:val="24"/>
          <w:lang w:val="en-US"/>
        </w:rPr>
        <w:t>Gürbüz</w:t>
      </w:r>
      <w:proofErr w:type="spellEnd"/>
      <w:r w:rsidRPr="002B17DB">
        <w:rPr>
          <w:rFonts w:ascii="Arial" w:hAnsi="Arial" w:cs="Arial"/>
          <w:sz w:val="24"/>
          <w:szCs w:val="24"/>
          <w:lang w:val="en-US"/>
        </w:rPr>
        <w:t xml:space="preserve"> R, </w:t>
      </w:r>
      <w:proofErr w:type="spellStart"/>
      <w:r w:rsidRPr="002B17DB">
        <w:rPr>
          <w:rFonts w:ascii="Arial" w:hAnsi="Arial" w:cs="Arial"/>
          <w:sz w:val="24"/>
          <w:szCs w:val="24"/>
          <w:lang w:val="en-US"/>
        </w:rPr>
        <w:t>Cehreli</w:t>
      </w:r>
      <w:proofErr w:type="spellEnd"/>
      <w:r w:rsidRPr="002B17DB">
        <w:rPr>
          <w:rFonts w:ascii="Arial" w:hAnsi="Arial" w:cs="Arial"/>
          <w:sz w:val="24"/>
          <w:szCs w:val="24"/>
          <w:lang w:val="en-US"/>
        </w:rPr>
        <w:t xml:space="preserve"> MC. A pilot study of joint stability at the zirconium or titanium abutment/titanium implant interface. </w:t>
      </w:r>
      <w:proofErr w:type="spellStart"/>
      <w:r w:rsidRPr="002B17DB">
        <w:rPr>
          <w:rFonts w:ascii="Arial" w:hAnsi="Arial" w:cs="Arial"/>
          <w:sz w:val="24"/>
          <w:szCs w:val="24"/>
          <w:lang w:val="en-US"/>
        </w:rPr>
        <w:t>Int</w:t>
      </w:r>
      <w:proofErr w:type="spellEnd"/>
      <w:r w:rsidRPr="002B17DB">
        <w:rPr>
          <w:rFonts w:ascii="Arial" w:hAnsi="Arial" w:cs="Arial"/>
          <w:sz w:val="24"/>
          <w:szCs w:val="24"/>
          <w:lang w:val="en-US"/>
        </w:rPr>
        <w:t xml:space="preserve"> J Oral </w:t>
      </w:r>
      <w:proofErr w:type="spellStart"/>
      <w:r w:rsidRPr="002B17DB">
        <w:rPr>
          <w:rFonts w:ascii="Arial" w:hAnsi="Arial" w:cs="Arial"/>
          <w:sz w:val="24"/>
          <w:szCs w:val="24"/>
          <w:lang w:val="en-US"/>
        </w:rPr>
        <w:t>Maxillofac</w:t>
      </w:r>
      <w:proofErr w:type="spellEnd"/>
      <w:r w:rsidRPr="002B17DB">
        <w:rPr>
          <w:rFonts w:ascii="Arial" w:hAnsi="Arial" w:cs="Arial"/>
          <w:sz w:val="24"/>
          <w:szCs w:val="24"/>
          <w:lang w:val="en-US"/>
        </w:rPr>
        <w:t xml:space="preserve"> Implants. 2014</w:t>
      </w:r>
      <w:proofErr w:type="gramStart"/>
      <w:r w:rsidRPr="002B17DB">
        <w:rPr>
          <w:rFonts w:ascii="Arial" w:hAnsi="Arial" w:cs="Arial"/>
          <w:sz w:val="24"/>
          <w:szCs w:val="24"/>
          <w:lang w:val="en-US"/>
        </w:rPr>
        <w:t>;29:338</w:t>
      </w:r>
      <w:proofErr w:type="gramEnd"/>
      <w:r w:rsidRPr="002B17DB">
        <w:rPr>
          <w:rFonts w:ascii="Arial" w:hAnsi="Arial" w:cs="Arial"/>
          <w:sz w:val="24"/>
          <w:szCs w:val="24"/>
          <w:lang w:val="en-US"/>
        </w:rPr>
        <w:t>-43.</w:t>
      </w:r>
    </w:p>
    <w:p w:rsidR="00DD5817" w:rsidRPr="002B17DB" w:rsidRDefault="00DD5817" w:rsidP="00F5557C">
      <w:pPr>
        <w:pStyle w:val="PargrafodaLista"/>
        <w:numPr>
          <w:ilvl w:val="0"/>
          <w:numId w:val="1"/>
        </w:numPr>
        <w:spacing w:line="480" w:lineRule="auto"/>
        <w:jc w:val="both"/>
        <w:rPr>
          <w:rStyle w:val="A0"/>
          <w:rFonts w:ascii="Arial" w:hAnsi="Arial" w:cs="Arial"/>
          <w:color w:val="auto"/>
          <w:sz w:val="24"/>
          <w:szCs w:val="24"/>
          <w:lang w:val="en-US"/>
        </w:rPr>
      </w:pPr>
      <w:proofErr w:type="spellStart"/>
      <w:r w:rsidRPr="002B17DB">
        <w:rPr>
          <w:rFonts w:ascii="Arial" w:hAnsi="Arial" w:cs="Arial"/>
          <w:sz w:val="24"/>
          <w:szCs w:val="24"/>
          <w:lang w:val="en-US"/>
        </w:rPr>
        <w:t>Mishra</w:t>
      </w:r>
      <w:proofErr w:type="spellEnd"/>
      <w:r w:rsidRPr="002B17DB">
        <w:rPr>
          <w:rFonts w:ascii="Arial" w:hAnsi="Arial" w:cs="Arial"/>
          <w:sz w:val="24"/>
          <w:szCs w:val="24"/>
          <w:lang w:val="en-US"/>
        </w:rPr>
        <w:t xml:space="preserve"> SK, </w:t>
      </w:r>
      <w:proofErr w:type="spellStart"/>
      <w:r w:rsidRPr="002B17DB">
        <w:rPr>
          <w:rFonts w:ascii="Arial" w:hAnsi="Arial" w:cs="Arial"/>
          <w:sz w:val="24"/>
          <w:szCs w:val="24"/>
          <w:lang w:val="en-US"/>
        </w:rPr>
        <w:t>Chowdhary</w:t>
      </w:r>
      <w:proofErr w:type="spellEnd"/>
      <w:r w:rsidRPr="002B17DB">
        <w:rPr>
          <w:rFonts w:ascii="Arial" w:hAnsi="Arial" w:cs="Arial"/>
          <w:sz w:val="24"/>
          <w:szCs w:val="24"/>
          <w:lang w:val="en-US"/>
        </w:rPr>
        <w:t xml:space="preserve"> R, </w:t>
      </w:r>
      <w:proofErr w:type="spellStart"/>
      <w:r w:rsidRPr="002B17DB">
        <w:rPr>
          <w:rFonts w:ascii="Arial" w:hAnsi="Arial" w:cs="Arial"/>
          <w:sz w:val="24"/>
          <w:szCs w:val="24"/>
          <w:lang w:val="en-US"/>
        </w:rPr>
        <w:t>Kumari</w:t>
      </w:r>
      <w:proofErr w:type="spellEnd"/>
      <w:r w:rsidRPr="002B17DB">
        <w:rPr>
          <w:rFonts w:ascii="Arial" w:hAnsi="Arial" w:cs="Arial"/>
          <w:sz w:val="24"/>
          <w:szCs w:val="24"/>
          <w:lang w:val="en-US"/>
        </w:rPr>
        <w:t xml:space="preserve"> S</w:t>
      </w:r>
      <w:r w:rsidRPr="002B17DB">
        <w:rPr>
          <w:rStyle w:val="A7"/>
          <w:rFonts w:ascii="Arial" w:hAnsi="Arial" w:cs="Arial"/>
          <w:sz w:val="24"/>
          <w:szCs w:val="24"/>
          <w:lang w:val="en-US"/>
        </w:rPr>
        <w:t xml:space="preserve">. </w:t>
      </w:r>
      <w:proofErr w:type="spellStart"/>
      <w:r w:rsidRPr="002B17DB">
        <w:rPr>
          <w:rStyle w:val="A7"/>
          <w:rFonts w:ascii="Arial" w:hAnsi="Arial" w:cs="Arial"/>
          <w:sz w:val="24"/>
          <w:szCs w:val="24"/>
          <w:lang w:val="en-US"/>
        </w:rPr>
        <w:t>Microleakage</w:t>
      </w:r>
      <w:proofErr w:type="spellEnd"/>
      <w:r w:rsidRPr="002B17DB">
        <w:rPr>
          <w:rStyle w:val="A7"/>
          <w:rFonts w:ascii="Arial" w:hAnsi="Arial" w:cs="Arial"/>
          <w:sz w:val="24"/>
          <w:szCs w:val="24"/>
          <w:lang w:val="en-US"/>
        </w:rPr>
        <w:t xml:space="preserve"> at the Different Implant Abutment Interface: A Systematic Review. </w:t>
      </w:r>
      <w:r w:rsidRPr="002B17DB">
        <w:rPr>
          <w:rStyle w:val="A0"/>
          <w:rFonts w:ascii="Arial" w:hAnsi="Arial" w:cs="Arial"/>
          <w:sz w:val="24"/>
          <w:szCs w:val="24"/>
          <w:lang w:val="en-US"/>
        </w:rPr>
        <w:t>Journal of Clinical and Diagnostic Research. 2017 Jun, Vol-11(6): ZE10-ZE15.</w:t>
      </w:r>
    </w:p>
    <w:p w:rsidR="00DD5817" w:rsidRDefault="00DD5817" w:rsidP="00F5557C">
      <w:pPr>
        <w:spacing w:line="480" w:lineRule="auto"/>
        <w:contextualSpacing/>
        <w:jc w:val="both"/>
        <w:rPr>
          <w:rFonts w:ascii="Arial" w:hAnsi="Arial" w:cs="Arial"/>
          <w:b/>
          <w:sz w:val="24"/>
          <w:szCs w:val="24"/>
          <w:lang w:val="en-US"/>
        </w:rPr>
      </w:pPr>
    </w:p>
    <w:p w:rsidR="00606431" w:rsidRDefault="00606431" w:rsidP="00F5557C">
      <w:pPr>
        <w:spacing w:line="480" w:lineRule="auto"/>
        <w:contextualSpacing/>
        <w:jc w:val="both"/>
        <w:rPr>
          <w:rFonts w:ascii="Arial" w:hAnsi="Arial" w:cs="Arial"/>
          <w:b/>
          <w:sz w:val="24"/>
          <w:szCs w:val="24"/>
          <w:lang w:val="en-US"/>
        </w:rPr>
      </w:pPr>
      <w:r w:rsidRPr="00606431">
        <w:rPr>
          <w:rFonts w:ascii="Arial" w:hAnsi="Arial" w:cs="Arial"/>
          <w:b/>
          <w:sz w:val="24"/>
          <w:szCs w:val="24"/>
          <w:lang w:val="en-US"/>
        </w:rPr>
        <w:t>LEGEND OF FIGURES</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Figure 1 - Panoramic radiograph of the patient before the start of treatment.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Figure 2 - Observe that teeth 31 and 41 are extruded in relation to the adjacent teeth. At the beginning of the treatment</w:t>
      </w:r>
      <w:r w:rsidR="0041693A" w:rsidRPr="00456CC6">
        <w:rPr>
          <w:rFonts w:ascii="Arial" w:hAnsi="Arial" w:cs="Arial"/>
          <w:sz w:val="24"/>
          <w:szCs w:val="24"/>
          <w:lang w:val="en-US"/>
        </w:rPr>
        <w:t>,</w:t>
      </w:r>
      <w:r w:rsidR="008C366B">
        <w:rPr>
          <w:rFonts w:ascii="Arial" w:hAnsi="Arial" w:cs="Arial"/>
          <w:sz w:val="24"/>
          <w:szCs w:val="24"/>
          <w:lang w:val="en-US"/>
        </w:rPr>
        <w:t xml:space="preserve"> the patient used a superior </w:t>
      </w:r>
      <w:r w:rsidR="008C366B" w:rsidRPr="00456CC6">
        <w:rPr>
          <w:rFonts w:ascii="Arial" w:hAnsi="Arial" w:cs="Arial"/>
          <w:sz w:val="24"/>
          <w:szCs w:val="24"/>
          <w:lang w:val="en-US"/>
        </w:rPr>
        <w:t>partial removable prosthesis</w:t>
      </w:r>
      <w:r w:rsidR="008C366B">
        <w:rPr>
          <w:rFonts w:ascii="Arial" w:hAnsi="Arial" w:cs="Arial"/>
          <w:sz w:val="24"/>
          <w:szCs w:val="24"/>
          <w:lang w:val="en-US"/>
        </w:rPr>
        <w: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3 - At the upper edentulous border, the patient presented a depression in the anterior region, </w:t>
      </w:r>
      <w:r w:rsidR="0041693A" w:rsidRPr="00456CC6">
        <w:rPr>
          <w:rFonts w:ascii="Arial" w:hAnsi="Arial" w:cs="Arial"/>
          <w:sz w:val="24"/>
          <w:szCs w:val="24"/>
          <w:lang w:val="en-US"/>
        </w:rPr>
        <w:t xml:space="preserve">which </w:t>
      </w:r>
      <w:r w:rsidRPr="00456CC6">
        <w:rPr>
          <w:rFonts w:ascii="Arial" w:hAnsi="Arial" w:cs="Arial"/>
          <w:sz w:val="24"/>
          <w:szCs w:val="24"/>
          <w:lang w:val="en-US"/>
        </w:rPr>
        <w:t>damag</w:t>
      </w:r>
      <w:r w:rsidR="0041693A" w:rsidRPr="00456CC6">
        <w:rPr>
          <w:rFonts w:ascii="Arial" w:hAnsi="Arial" w:cs="Arial"/>
          <w:sz w:val="24"/>
          <w:szCs w:val="24"/>
          <w:lang w:val="en-US"/>
        </w:rPr>
        <w:t>ed</w:t>
      </w:r>
      <w:r w:rsidRPr="00456CC6">
        <w:rPr>
          <w:rFonts w:ascii="Arial" w:hAnsi="Arial" w:cs="Arial"/>
          <w:sz w:val="24"/>
          <w:szCs w:val="24"/>
          <w:lang w:val="en-US"/>
        </w:rPr>
        <w:t xml:space="preserve"> the labial support.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lastRenderedPageBreak/>
        <w:t xml:space="preserve">Figure 4 - Computed tomography of the upper anterior region </w:t>
      </w:r>
      <w:r w:rsidR="0041693A" w:rsidRPr="00456CC6">
        <w:rPr>
          <w:rFonts w:ascii="Arial" w:hAnsi="Arial" w:cs="Arial"/>
          <w:sz w:val="24"/>
          <w:szCs w:val="24"/>
          <w:lang w:val="en-US"/>
        </w:rPr>
        <w:t xml:space="preserve">displayed </w:t>
      </w:r>
      <w:r w:rsidRPr="00456CC6">
        <w:rPr>
          <w:rFonts w:ascii="Arial" w:hAnsi="Arial" w:cs="Arial"/>
          <w:sz w:val="24"/>
          <w:szCs w:val="24"/>
          <w:lang w:val="en-US"/>
        </w:rPr>
        <w:t>the bone availability for</w:t>
      </w:r>
      <w:r w:rsidR="0041693A" w:rsidRPr="00456CC6">
        <w:rPr>
          <w:rFonts w:ascii="Arial" w:hAnsi="Arial" w:cs="Arial"/>
          <w:sz w:val="24"/>
          <w:szCs w:val="24"/>
          <w:lang w:val="en-US"/>
        </w:rPr>
        <w:t xml:space="preserve"> the</w:t>
      </w:r>
      <w:r w:rsidRPr="00456CC6">
        <w:rPr>
          <w:rFonts w:ascii="Arial" w:hAnsi="Arial" w:cs="Arial"/>
          <w:sz w:val="24"/>
          <w:szCs w:val="24"/>
          <w:lang w:val="en-US"/>
        </w:rPr>
        <w:t xml:space="preserve"> implantation of implants.</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5 - During orthodontic treatment, a new superior provisional PPR was </w:t>
      </w:r>
      <w:r w:rsidR="0041693A" w:rsidRPr="00456CC6">
        <w:rPr>
          <w:rFonts w:ascii="Arial" w:hAnsi="Arial" w:cs="Arial"/>
          <w:sz w:val="24"/>
          <w:szCs w:val="24"/>
          <w:lang w:val="en-US"/>
        </w:rPr>
        <w:t>created</w:t>
      </w:r>
      <w:r w:rsidRPr="00456CC6">
        <w:rPr>
          <w:rFonts w:ascii="Arial" w:hAnsi="Arial" w:cs="Arial"/>
          <w:sz w:val="24"/>
          <w:szCs w:val="24"/>
          <w:lang w:val="en-US"/>
        </w:rPr>
        <w: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6 - </w:t>
      </w:r>
      <w:proofErr w:type="spellStart"/>
      <w:r w:rsidRPr="00456CC6">
        <w:rPr>
          <w:rFonts w:ascii="Arial" w:hAnsi="Arial" w:cs="Arial"/>
          <w:sz w:val="24"/>
          <w:szCs w:val="24"/>
          <w:lang w:val="en-US"/>
        </w:rPr>
        <w:t>Periapical</w:t>
      </w:r>
      <w:proofErr w:type="spellEnd"/>
      <w:r w:rsidRPr="00456CC6">
        <w:rPr>
          <w:rFonts w:ascii="Arial" w:hAnsi="Arial" w:cs="Arial"/>
          <w:sz w:val="24"/>
          <w:szCs w:val="24"/>
          <w:lang w:val="en-US"/>
        </w:rPr>
        <w:t xml:space="preserve"> radiograph of the implant </w:t>
      </w:r>
      <w:r w:rsidR="0041693A" w:rsidRPr="00456CC6">
        <w:rPr>
          <w:rFonts w:ascii="Arial" w:hAnsi="Arial" w:cs="Arial"/>
          <w:sz w:val="24"/>
          <w:szCs w:val="24"/>
          <w:lang w:val="en-US"/>
        </w:rPr>
        <w:t>in</w:t>
      </w:r>
      <w:r w:rsidRPr="00456CC6">
        <w:rPr>
          <w:rFonts w:ascii="Arial" w:hAnsi="Arial" w:cs="Arial"/>
          <w:sz w:val="24"/>
          <w:szCs w:val="24"/>
          <w:lang w:val="en-US"/>
        </w:rPr>
        <w:t xml:space="preserve"> the </w:t>
      </w:r>
      <w:r w:rsidR="0041693A" w:rsidRPr="00456CC6">
        <w:rPr>
          <w:rFonts w:ascii="Arial" w:hAnsi="Arial" w:cs="Arial"/>
          <w:sz w:val="24"/>
          <w:szCs w:val="24"/>
          <w:lang w:val="en-US"/>
        </w:rPr>
        <w:t xml:space="preserve">tooth </w:t>
      </w:r>
      <w:r w:rsidRPr="00456CC6">
        <w:rPr>
          <w:rFonts w:ascii="Arial" w:hAnsi="Arial" w:cs="Arial"/>
          <w:sz w:val="24"/>
          <w:szCs w:val="24"/>
          <w:lang w:val="en-US"/>
        </w:rPr>
        <w:t xml:space="preserve">25 region </w:t>
      </w:r>
      <w:r w:rsidR="0041693A" w:rsidRPr="00456CC6">
        <w:rPr>
          <w:rFonts w:ascii="Arial" w:hAnsi="Arial" w:cs="Arial"/>
          <w:sz w:val="24"/>
          <w:szCs w:val="24"/>
          <w:lang w:val="en-US"/>
        </w:rPr>
        <w:t>six</w:t>
      </w:r>
      <w:r w:rsidRPr="00456CC6">
        <w:rPr>
          <w:rFonts w:ascii="Arial" w:hAnsi="Arial" w:cs="Arial"/>
          <w:sz w:val="24"/>
          <w:szCs w:val="24"/>
          <w:lang w:val="en-US"/>
        </w:rPr>
        <w:t xml:space="preserve"> months after the installation</w:t>
      </w:r>
      <w:r w:rsidR="0041693A" w:rsidRPr="00456CC6">
        <w:rPr>
          <w:rFonts w:ascii="Arial" w:hAnsi="Arial" w:cs="Arial"/>
          <w:sz w:val="24"/>
          <w:szCs w:val="24"/>
          <w:lang w:val="en-US"/>
        </w:rPr>
        <w:t xml:space="preserve"> surgery</w:t>
      </w:r>
      <w:r w:rsidRPr="00456CC6">
        <w:rPr>
          <w:rFonts w:ascii="Arial" w:hAnsi="Arial" w:cs="Arial"/>
          <w:sz w:val="24"/>
          <w:szCs w:val="24"/>
          <w:lang w:val="en-US"/>
        </w:rPr>
        <w: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7 - </w:t>
      </w:r>
      <w:proofErr w:type="spellStart"/>
      <w:r w:rsidRPr="00456CC6">
        <w:rPr>
          <w:rFonts w:ascii="Arial" w:hAnsi="Arial" w:cs="Arial"/>
          <w:sz w:val="24"/>
          <w:szCs w:val="24"/>
          <w:lang w:val="en-US"/>
        </w:rPr>
        <w:t>Periapical</w:t>
      </w:r>
      <w:proofErr w:type="spellEnd"/>
      <w:r w:rsidRPr="00456CC6">
        <w:rPr>
          <w:rFonts w:ascii="Arial" w:hAnsi="Arial" w:cs="Arial"/>
          <w:sz w:val="24"/>
          <w:szCs w:val="24"/>
          <w:lang w:val="en-US"/>
        </w:rPr>
        <w:t xml:space="preserve"> radiograph of the implants </w:t>
      </w:r>
      <w:r w:rsidR="0041693A" w:rsidRPr="00456CC6">
        <w:rPr>
          <w:rFonts w:ascii="Arial" w:hAnsi="Arial" w:cs="Arial"/>
          <w:sz w:val="24"/>
          <w:szCs w:val="24"/>
          <w:lang w:val="en-US"/>
        </w:rPr>
        <w:t>in</w:t>
      </w:r>
      <w:r w:rsidRPr="00456CC6">
        <w:rPr>
          <w:rFonts w:ascii="Arial" w:hAnsi="Arial" w:cs="Arial"/>
          <w:sz w:val="24"/>
          <w:szCs w:val="24"/>
          <w:lang w:val="en-US"/>
        </w:rPr>
        <w:t xml:space="preserve"> the </w:t>
      </w:r>
      <w:proofErr w:type="spellStart"/>
      <w:r w:rsidRPr="00456CC6">
        <w:rPr>
          <w:rFonts w:ascii="Arial" w:hAnsi="Arial" w:cs="Arial"/>
          <w:sz w:val="24"/>
          <w:szCs w:val="24"/>
          <w:lang w:val="en-US"/>
        </w:rPr>
        <w:t>anterosuperior</w:t>
      </w:r>
      <w:proofErr w:type="spellEnd"/>
      <w:r w:rsidRPr="00456CC6">
        <w:rPr>
          <w:rFonts w:ascii="Arial" w:hAnsi="Arial" w:cs="Arial"/>
          <w:sz w:val="24"/>
          <w:szCs w:val="24"/>
          <w:lang w:val="en-US"/>
        </w:rPr>
        <w:t xml:space="preserve"> region six months after the installation surgery.</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Figure 8 - After bone graft surgery, it was necessary to wear</w:t>
      </w:r>
      <w:r w:rsidR="0034029A" w:rsidRPr="00456CC6">
        <w:rPr>
          <w:rFonts w:ascii="Arial" w:hAnsi="Arial" w:cs="Arial"/>
          <w:sz w:val="24"/>
          <w:szCs w:val="24"/>
          <w:lang w:val="en-US"/>
        </w:rPr>
        <w:t xml:space="preserve"> down</w:t>
      </w:r>
      <w:r w:rsidR="008C366B">
        <w:rPr>
          <w:rFonts w:ascii="Arial" w:hAnsi="Arial" w:cs="Arial"/>
          <w:sz w:val="24"/>
          <w:szCs w:val="24"/>
          <w:lang w:val="en-US"/>
        </w:rPr>
        <w:t xml:space="preserve"> the anterior superior </w:t>
      </w:r>
      <w:r w:rsidR="008C366B" w:rsidRPr="00456CC6">
        <w:rPr>
          <w:rFonts w:ascii="Arial" w:hAnsi="Arial" w:cs="Arial"/>
          <w:sz w:val="24"/>
          <w:szCs w:val="24"/>
          <w:lang w:val="en-US"/>
        </w:rPr>
        <w:t xml:space="preserve">partial removable prosthesis </w:t>
      </w:r>
      <w:r w:rsidRPr="00456CC6">
        <w:rPr>
          <w:rFonts w:ascii="Arial" w:hAnsi="Arial" w:cs="Arial"/>
          <w:sz w:val="24"/>
          <w:szCs w:val="24"/>
          <w:lang w:val="en-US"/>
        </w:rPr>
        <w:t>area to better accommodate the prosthesis.</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Figure 9 - Temporary crowns made of acrylic resin installed on the implants.</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10 - Prostheses on implants in </w:t>
      </w:r>
      <w:proofErr w:type="spellStart"/>
      <w:r w:rsidRPr="00456CC6">
        <w:rPr>
          <w:rFonts w:ascii="Arial" w:hAnsi="Arial" w:cs="Arial"/>
          <w:sz w:val="24"/>
          <w:szCs w:val="24"/>
          <w:lang w:val="en-US"/>
        </w:rPr>
        <w:t>metaloceramics</w:t>
      </w:r>
      <w:proofErr w:type="spellEnd"/>
      <w:r w:rsidRPr="00456CC6">
        <w:rPr>
          <w:rFonts w:ascii="Arial" w:hAnsi="Arial" w:cs="Arial"/>
          <w:sz w:val="24"/>
          <w:szCs w:val="24"/>
          <w:lang w:val="en-US"/>
        </w:rPr>
        <w: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w:t>
      </w:r>
      <w:proofErr w:type="gramStart"/>
      <w:r w:rsidRPr="00456CC6">
        <w:rPr>
          <w:rFonts w:ascii="Arial" w:hAnsi="Arial" w:cs="Arial"/>
          <w:sz w:val="24"/>
          <w:szCs w:val="24"/>
          <w:lang w:val="en-US"/>
        </w:rPr>
        <w:t>11 - After 10 years of the end of the treatment, stability of the crowns on the implants is</w:t>
      </w:r>
      <w:proofErr w:type="gramEnd"/>
      <w:r w:rsidRPr="00456CC6">
        <w:rPr>
          <w:rFonts w:ascii="Arial" w:hAnsi="Arial" w:cs="Arial"/>
          <w:sz w:val="24"/>
          <w:szCs w:val="24"/>
          <w:lang w:val="en-US"/>
        </w:rPr>
        <w:t xml:space="preserve"> observed.</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12 - </w:t>
      </w:r>
      <w:proofErr w:type="spellStart"/>
      <w:r w:rsidRPr="00456CC6">
        <w:rPr>
          <w:rFonts w:ascii="Arial" w:hAnsi="Arial" w:cs="Arial"/>
          <w:sz w:val="24"/>
          <w:szCs w:val="24"/>
          <w:lang w:val="en-US"/>
        </w:rPr>
        <w:t>Periapical</w:t>
      </w:r>
      <w:proofErr w:type="spellEnd"/>
      <w:r w:rsidRPr="00456CC6">
        <w:rPr>
          <w:rFonts w:ascii="Arial" w:hAnsi="Arial" w:cs="Arial"/>
          <w:sz w:val="24"/>
          <w:szCs w:val="24"/>
          <w:lang w:val="en-US"/>
        </w:rPr>
        <w:t xml:space="preserve"> radiograph of the implant of the tooth 25</w:t>
      </w:r>
      <w:r w:rsidR="001571E4" w:rsidRPr="00456CC6">
        <w:rPr>
          <w:rFonts w:ascii="Arial" w:hAnsi="Arial" w:cs="Arial"/>
          <w:sz w:val="24"/>
          <w:szCs w:val="24"/>
          <w:lang w:val="en-US"/>
        </w:rPr>
        <w:t xml:space="preserve"> region</w:t>
      </w:r>
      <w:r w:rsidRPr="00456CC6">
        <w:rPr>
          <w:rFonts w:ascii="Arial" w:hAnsi="Arial" w:cs="Arial"/>
          <w:sz w:val="24"/>
          <w:szCs w:val="24"/>
          <w:lang w:val="en-US"/>
        </w:rPr>
        <w:t xml:space="preserve"> 10 years after treatment.</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13 - </w:t>
      </w:r>
      <w:proofErr w:type="spellStart"/>
      <w:r w:rsidRPr="00456CC6">
        <w:rPr>
          <w:rFonts w:ascii="Arial" w:hAnsi="Arial" w:cs="Arial"/>
          <w:sz w:val="24"/>
          <w:szCs w:val="24"/>
          <w:lang w:val="en-US"/>
        </w:rPr>
        <w:t>Periapical</w:t>
      </w:r>
      <w:proofErr w:type="spellEnd"/>
      <w:r w:rsidRPr="00456CC6">
        <w:rPr>
          <w:rFonts w:ascii="Arial" w:hAnsi="Arial" w:cs="Arial"/>
          <w:sz w:val="24"/>
          <w:szCs w:val="24"/>
          <w:lang w:val="en-US"/>
        </w:rPr>
        <w:t xml:space="preserve"> radiograph of the upper anterior region </w:t>
      </w:r>
      <w:r w:rsidR="001571E4" w:rsidRPr="00456CC6">
        <w:rPr>
          <w:rFonts w:ascii="Arial" w:hAnsi="Arial" w:cs="Arial"/>
          <w:sz w:val="24"/>
          <w:szCs w:val="24"/>
          <w:lang w:val="en-US"/>
        </w:rPr>
        <w:t xml:space="preserve">indicating </w:t>
      </w:r>
      <w:r w:rsidRPr="00456CC6">
        <w:rPr>
          <w:rFonts w:ascii="Arial" w:hAnsi="Arial" w:cs="Arial"/>
          <w:sz w:val="24"/>
          <w:szCs w:val="24"/>
          <w:lang w:val="en-US"/>
        </w:rPr>
        <w:t>the stability of the osseous tissue after 10 years of follow-up.</w:t>
      </w:r>
    </w:p>
    <w:p w:rsidR="00606431" w:rsidRPr="00456CC6" w:rsidRDefault="00606431" w:rsidP="00F5557C">
      <w:pPr>
        <w:spacing w:line="480" w:lineRule="auto"/>
        <w:contextualSpacing/>
        <w:rPr>
          <w:rFonts w:ascii="Arial" w:hAnsi="Arial" w:cs="Arial"/>
          <w:sz w:val="24"/>
          <w:szCs w:val="24"/>
          <w:lang w:val="en-US"/>
        </w:rPr>
      </w:pPr>
      <w:r w:rsidRPr="00456CC6">
        <w:rPr>
          <w:rFonts w:ascii="Arial" w:hAnsi="Arial" w:cs="Arial"/>
          <w:sz w:val="24"/>
          <w:szCs w:val="24"/>
          <w:lang w:val="en-US"/>
        </w:rPr>
        <w:t xml:space="preserve">Figure 14 - </w:t>
      </w:r>
      <w:proofErr w:type="spellStart"/>
      <w:r w:rsidRPr="00456CC6">
        <w:rPr>
          <w:rFonts w:ascii="Arial" w:hAnsi="Arial" w:cs="Arial"/>
          <w:sz w:val="24"/>
          <w:szCs w:val="24"/>
          <w:lang w:val="en-US"/>
        </w:rPr>
        <w:t>Periapical</w:t>
      </w:r>
      <w:proofErr w:type="spellEnd"/>
      <w:r w:rsidRPr="00456CC6">
        <w:rPr>
          <w:rFonts w:ascii="Arial" w:hAnsi="Arial" w:cs="Arial"/>
          <w:sz w:val="24"/>
          <w:szCs w:val="24"/>
          <w:lang w:val="en-US"/>
        </w:rPr>
        <w:t xml:space="preserve"> radiograph of anterior lower teeth 10 years after orthodontic intrusion is completed.</w:t>
      </w:r>
    </w:p>
    <w:p w:rsidR="00E55633" w:rsidRDefault="00606431" w:rsidP="00F5557C">
      <w:pPr>
        <w:spacing w:line="480" w:lineRule="auto"/>
        <w:contextualSpacing/>
      </w:pPr>
      <w:bookmarkStart w:id="0" w:name="_GoBack"/>
      <w:bookmarkEnd w:id="0"/>
      <w:proofErr w:type="spellStart"/>
      <w:r w:rsidRPr="00606431">
        <w:rPr>
          <w:rFonts w:ascii="Arial" w:hAnsi="Arial" w:cs="Arial"/>
          <w:sz w:val="24"/>
          <w:szCs w:val="24"/>
        </w:rPr>
        <w:t>Appendix</w:t>
      </w:r>
      <w:proofErr w:type="spellEnd"/>
      <w:r w:rsidRPr="00606431">
        <w:rPr>
          <w:rFonts w:ascii="Arial" w:hAnsi="Arial" w:cs="Arial"/>
          <w:sz w:val="24"/>
          <w:szCs w:val="24"/>
        </w:rPr>
        <w:t xml:space="preserve"> 1- </w:t>
      </w:r>
      <w:proofErr w:type="spellStart"/>
      <w:r w:rsidRPr="00606431">
        <w:rPr>
          <w:rFonts w:ascii="Arial" w:hAnsi="Arial" w:cs="Arial"/>
          <w:sz w:val="24"/>
          <w:szCs w:val="24"/>
        </w:rPr>
        <w:t>PatientInformed</w:t>
      </w:r>
      <w:proofErr w:type="spellEnd"/>
      <w:r w:rsidRPr="00606431">
        <w:rPr>
          <w:rFonts w:ascii="Arial" w:hAnsi="Arial" w:cs="Arial"/>
          <w:sz w:val="24"/>
          <w:szCs w:val="24"/>
        </w:rPr>
        <w:t xml:space="preserve"> </w:t>
      </w:r>
      <w:proofErr w:type="spellStart"/>
      <w:r w:rsidRPr="00606431">
        <w:rPr>
          <w:rFonts w:ascii="Arial" w:hAnsi="Arial" w:cs="Arial"/>
          <w:sz w:val="24"/>
          <w:szCs w:val="24"/>
        </w:rPr>
        <w:t>Consent</w:t>
      </w:r>
      <w:proofErr w:type="spellEnd"/>
      <w:r w:rsidRPr="00606431">
        <w:rPr>
          <w:rFonts w:ascii="Arial" w:hAnsi="Arial" w:cs="Arial"/>
          <w:sz w:val="24"/>
          <w:szCs w:val="24"/>
        </w:rPr>
        <w:t xml:space="preserve"> Form</w:t>
      </w:r>
    </w:p>
    <w:sectPr w:rsidR="00E55633" w:rsidSect="00F27B18">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CC472" w15:done="0"/>
  <w15:commentEx w15:paraId="464B9A94" w15:done="0"/>
  <w15:commentEx w15:paraId="20F0B16C" w15:done="0"/>
  <w15:commentEx w15:paraId="475EDA0D" w15:done="0"/>
  <w15:commentEx w15:paraId="6D8C16F9" w15:done="0"/>
  <w15:commentEx w15:paraId="7BC63BA6" w15:done="0"/>
  <w15:commentEx w15:paraId="4D19BCD3" w15:done="0"/>
  <w15:commentEx w15:paraId="36225085" w15:done="0"/>
  <w15:commentEx w15:paraId="76C5C8D2" w15:done="0"/>
  <w15:commentEx w15:paraId="1198BE6B" w15:done="0"/>
  <w15:commentEx w15:paraId="5E257EA9" w15:done="0"/>
  <w15:commentEx w15:paraId="44864207" w15:done="0"/>
  <w15:commentEx w15:paraId="223D0E55" w15:done="0"/>
  <w15:commentEx w15:paraId="46679E76" w15:done="0"/>
  <w15:commentEx w15:paraId="3A521BFB" w15:done="0"/>
  <w15:commentEx w15:paraId="358E7BB7" w15:done="0"/>
  <w15:commentEx w15:paraId="1635FEF2" w15:done="0"/>
  <w15:commentEx w15:paraId="5FC8F623" w15:done="0"/>
  <w15:commentEx w15:paraId="48DD1775"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A08"/>
    <w:multiLevelType w:val="hybridMultilevel"/>
    <w:tmpl w:val="1BF4A7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w15:presenceInfo w15:providerId="AD" w15:userId="S-1-5-21-940500672-1041209769-1975558973-21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EA3221"/>
    <w:rsid w:val="001004BF"/>
    <w:rsid w:val="001571B6"/>
    <w:rsid w:val="001571E4"/>
    <w:rsid w:val="001A33BC"/>
    <w:rsid w:val="00212FD9"/>
    <w:rsid w:val="00217874"/>
    <w:rsid w:val="002A02E4"/>
    <w:rsid w:val="002B2AFF"/>
    <w:rsid w:val="002D1610"/>
    <w:rsid w:val="0034029A"/>
    <w:rsid w:val="003A7D35"/>
    <w:rsid w:val="0041693A"/>
    <w:rsid w:val="00456CC6"/>
    <w:rsid w:val="00606431"/>
    <w:rsid w:val="00635E59"/>
    <w:rsid w:val="00646CD0"/>
    <w:rsid w:val="00653EB4"/>
    <w:rsid w:val="006F0A27"/>
    <w:rsid w:val="006F5A2C"/>
    <w:rsid w:val="00746AC7"/>
    <w:rsid w:val="0082071D"/>
    <w:rsid w:val="0086248E"/>
    <w:rsid w:val="008C366B"/>
    <w:rsid w:val="0091609B"/>
    <w:rsid w:val="009659C3"/>
    <w:rsid w:val="00A6390B"/>
    <w:rsid w:val="00AD6A24"/>
    <w:rsid w:val="00B83824"/>
    <w:rsid w:val="00B9067E"/>
    <w:rsid w:val="00C52EFA"/>
    <w:rsid w:val="00D42911"/>
    <w:rsid w:val="00D942F2"/>
    <w:rsid w:val="00DD5817"/>
    <w:rsid w:val="00E26952"/>
    <w:rsid w:val="00E55633"/>
    <w:rsid w:val="00E9569D"/>
    <w:rsid w:val="00EA3221"/>
    <w:rsid w:val="00F228A4"/>
    <w:rsid w:val="00F27B18"/>
    <w:rsid w:val="00F5557C"/>
    <w:rsid w:val="00F866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21"/>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A3221"/>
    <w:rPr>
      <w:color w:val="0000FF"/>
      <w:u w:val="single"/>
    </w:rPr>
  </w:style>
  <w:style w:type="character" w:customStyle="1" w:styleId="A7">
    <w:name w:val="A7"/>
    <w:uiPriority w:val="99"/>
    <w:rsid w:val="00EA3221"/>
    <w:rPr>
      <w:rFonts w:cs="Helvetica Neue"/>
      <w:color w:val="000000"/>
      <w:sz w:val="9"/>
      <w:szCs w:val="9"/>
    </w:rPr>
  </w:style>
  <w:style w:type="character" w:customStyle="1" w:styleId="A0">
    <w:name w:val="A0"/>
    <w:uiPriority w:val="99"/>
    <w:rsid w:val="00EA3221"/>
    <w:rPr>
      <w:rFonts w:cs="Helvetica Neue"/>
      <w:color w:val="000000"/>
      <w:sz w:val="14"/>
      <w:szCs w:val="14"/>
    </w:rPr>
  </w:style>
  <w:style w:type="character" w:customStyle="1" w:styleId="jrnl">
    <w:name w:val="jrnl"/>
    <w:basedOn w:val="Fontepargpadro"/>
    <w:rsid w:val="00EA3221"/>
  </w:style>
  <w:style w:type="paragraph" w:styleId="PargrafodaLista">
    <w:name w:val="List Paragraph"/>
    <w:basedOn w:val="Normal"/>
    <w:uiPriority w:val="34"/>
    <w:qFormat/>
    <w:rsid w:val="00EA3221"/>
    <w:pPr>
      <w:ind w:left="720"/>
      <w:contextualSpacing/>
    </w:pPr>
  </w:style>
  <w:style w:type="character" w:styleId="Refdecomentrio">
    <w:name w:val="annotation reference"/>
    <w:basedOn w:val="Fontepargpadro"/>
    <w:uiPriority w:val="99"/>
    <w:semiHidden/>
    <w:unhideWhenUsed/>
    <w:rsid w:val="006F5A2C"/>
    <w:rPr>
      <w:sz w:val="16"/>
      <w:szCs w:val="16"/>
    </w:rPr>
  </w:style>
  <w:style w:type="paragraph" w:styleId="Textodecomentrio">
    <w:name w:val="annotation text"/>
    <w:basedOn w:val="Normal"/>
    <w:link w:val="TextodecomentrioChar"/>
    <w:uiPriority w:val="99"/>
    <w:semiHidden/>
    <w:unhideWhenUsed/>
    <w:rsid w:val="006F5A2C"/>
    <w:rPr>
      <w:sz w:val="20"/>
      <w:szCs w:val="20"/>
    </w:rPr>
  </w:style>
  <w:style w:type="character" w:customStyle="1" w:styleId="TextodecomentrioChar">
    <w:name w:val="Texto de comentário Char"/>
    <w:basedOn w:val="Fontepargpadro"/>
    <w:link w:val="Textodecomentrio"/>
    <w:uiPriority w:val="99"/>
    <w:semiHidden/>
    <w:rsid w:val="006F5A2C"/>
    <w:rPr>
      <w:sz w:val="20"/>
      <w:szCs w:val="20"/>
    </w:rPr>
  </w:style>
  <w:style w:type="paragraph" w:styleId="Assuntodocomentrio">
    <w:name w:val="annotation subject"/>
    <w:basedOn w:val="Textodecomentrio"/>
    <w:next w:val="Textodecomentrio"/>
    <w:link w:val="AssuntodocomentrioChar"/>
    <w:uiPriority w:val="99"/>
    <w:semiHidden/>
    <w:unhideWhenUsed/>
    <w:rsid w:val="006F5A2C"/>
    <w:rPr>
      <w:b/>
      <w:bCs/>
    </w:rPr>
  </w:style>
  <w:style w:type="character" w:customStyle="1" w:styleId="AssuntodocomentrioChar">
    <w:name w:val="Assunto do comentário Char"/>
    <w:basedOn w:val="TextodecomentrioChar"/>
    <w:link w:val="Assuntodocomentrio"/>
    <w:uiPriority w:val="99"/>
    <w:semiHidden/>
    <w:rsid w:val="006F5A2C"/>
    <w:rPr>
      <w:b/>
      <w:bCs/>
      <w:sz w:val="20"/>
      <w:szCs w:val="20"/>
    </w:rPr>
  </w:style>
  <w:style w:type="paragraph" w:styleId="Textodebalo">
    <w:name w:val="Balloon Text"/>
    <w:basedOn w:val="Normal"/>
    <w:link w:val="TextodebaloChar"/>
    <w:uiPriority w:val="99"/>
    <w:semiHidden/>
    <w:unhideWhenUsed/>
    <w:rsid w:val="006F5A2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5A2C"/>
    <w:rPr>
      <w:rFonts w:ascii="Segoe UI" w:hAnsi="Segoe UI" w:cs="Segoe UI"/>
      <w:sz w:val="18"/>
      <w:szCs w:val="18"/>
    </w:rPr>
  </w:style>
  <w:style w:type="character" w:customStyle="1" w:styleId="tgc">
    <w:name w:val="_tgc"/>
    <w:basedOn w:val="Fontepargpadro"/>
    <w:rsid w:val="0041693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21"/>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A3221"/>
    <w:rPr>
      <w:color w:val="0000FF"/>
      <w:u w:val="single"/>
    </w:rPr>
  </w:style>
  <w:style w:type="character" w:customStyle="1" w:styleId="A7">
    <w:name w:val="A7"/>
    <w:uiPriority w:val="99"/>
    <w:rsid w:val="00EA3221"/>
    <w:rPr>
      <w:rFonts w:cs="Helvetica Neue"/>
      <w:color w:val="000000"/>
      <w:sz w:val="9"/>
      <w:szCs w:val="9"/>
    </w:rPr>
  </w:style>
  <w:style w:type="character" w:customStyle="1" w:styleId="A0">
    <w:name w:val="A0"/>
    <w:uiPriority w:val="99"/>
    <w:rsid w:val="00EA3221"/>
    <w:rPr>
      <w:rFonts w:cs="Helvetica Neue"/>
      <w:color w:val="000000"/>
      <w:sz w:val="14"/>
      <w:szCs w:val="14"/>
    </w:rPr>
  </w:style>
  <w:style w:type="character" w:customStyle="1" w:styleId="jrnl">
    <w:name w:val="jrnl"/>
    <w:basedOn w:val="Fontepargpadro"/>
    <w:rsid w:val="00EA3221"/>
  </w:style>
  <w:style w:type="paragraph" w:styleId="PargrafodaLista">
    <w:name w:val="List Paragraph"/>
    <w:basedOn w:val="Normal"/>
    <w:uiPriority w:val="34"/>
    <w:qFormat/>
    <w:rsid w:val="00EA3221"/>
    <w:pPr>
      <w:ind w:left="720"/>
      <w:contextualSpacing/>
    </w:pPr>
  </w:style>
  <w:style w:type="character" w:styleId="Refdecomentrio">
    <w:name w:val="annotation reference"/>
    <w:basedOn w:val="Fontepargpadro"/>
    <w:uiPriority w:val="99"/>
    <w:semiHidden/>
    <w:unhideWhenUsed/>
    <w:rsid w:val="006F5A2C"/>
    <w:rPr>
      <w:sz w:val="16"/>
      <w:szCs w:val="16"/>
    </w:rPr>
  </w:style>
  <w:style w:type="paragraph" w:styleId="Textodecomentrio">
    <w:name w:val="annotation text"/>
    <w:basedOn w:val="Normal"/>
    <w:link w:val="TextodecomentrioChar"/>
    <w:uiPriority w:val="99"/>
    <w:semiHidden/>
    <w:unhideWhenUsed/>
    <w:rsid w:val="006F5A2C"/>
    <w:rPr>
      <w:sz w:val="20"/>
      <w:szCs w:val="20"/>
    </w:rPr>
  </w:style>
  <w:style w:type="character" w:customStyle="1" w:styleId="TextodecomentrioChar">
    <w:name w:val="Texto de comentário Char"/>
    <w:basedOn w:val="Fontepargpadro"/>
    <w:link w:val="Textodecomentrio"/>
    <w:uiPriority w:val="99"/>
    <w:semiHidden/>
    <w:rsid w:val="006F5A2C"/>
    <w:rPr>
      <w:sz w:val="20"/>
      <w:szCs w:val="20"/>
    </w:rPr>
  </w:style>
  <w:style w:type="paragraph" w:styleId="Assuntodocomentrio">
    <w:name w:val="annotation subject"/>
    <w:basedOn w:val="Textodecomentrio"/>
    <w:next w:val="Textodecomentrio"/>
    <w:link w:val="AssuntodocomentrioChar"/>
    <w:uiPriority w:val="99"/>
    <w:semiHidden/>
    <w:unhideWhenUsed/>
    <w:rsid w:val="006F5A2C"/>
    <w:rPr>
      <w:b/>
      <w:bCs/>
    </w:rPr>
  </w:style>
  <w:style w:type="character" w:customStyle="1" w:styleId="AssuntodocomentrioChar">
    <w:name w:val="Assunto do comentário Char"/>
    <w:basedOn w:val="TextodecomentrioChar"/>
    <w:link w:val="Assuntodocomentrio"/>
    <w:uiPriority w:val="99"/>
    <w:semiHidden/>
    <w:rsid w:val="006F5A2C"/>
    <w:rPr>
      <w:b/>
      <w:bCs/>
      <w:sz w:val="20"/>
      <w:szCs w:val="20"/>
    </w:rPr>
  </w:style>
  <w:style w:type="paragraph" w:styleId="Textodebalo">
    <w:name w:val="Balloon Text"/>
    <w:basedOn w:val="Normal"/>
    <w:link w:val="TextodebaloChar"/>
    <w:uiPriority w:val="99"/>
    <w:semiHidden/>
    <w:unhideWhenUsed/>
    <w:rsid w:val="006F5A2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5A2C"/>
    <w:rPr>
      <w:rFonts w:ascii="Segoe UI" w:hAnsi="Segoe UI" w:cs="Segoe UI"/>
      <w:sz w:val="18"/>
      <w:szCs w:val="18"/>
    </w:rPr>
  </w:style>
  <w:style w:type="character" w:customStyle="1" w:styleId="tgc">
    <w:name w:val="_tgc"/>
    <w:basedOn w:val="Fontepargpadro"/>
    <w:rsid w:val="0041693A"/>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Forces+and+moments+on+posterior+teeth+generated+by+incisor+intrusion+biomechanic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ncbi.nlm.nih.gov/pubmed/?term=Sifakakis%20I%5BAuthor%5D&amp;cauthor=true&amp;cauthor_uid=19840283"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4620207" TargetMode="External"/><Relationship Id="rId5" Type="http://schemas.openxmlformats.org/officeDocument/2006/relationships/hyperlink" Target="https://www.ncbi.nlm.nih.gov/pubmed/?term=Att%20W%5BAuthor%5D&amp;cauthor=true&amp;cauthor_uid=146202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4338</Words>
  <Characters>23427</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2018-07-22T21:01:00Z</dcterms:created>
  <dcterms:modified xsi:type="dcterms:W3CDTF">2018-07-22T21:01:00Z</dcterms:modified>
</cp:coreProperties>
</file>